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597" w:rsidRPr="00330A72" w:rsidRDefault="00FA5597" w:rsidP="00330A72">
      <w:pPr>
        <w:jc w:val="center"/>
        <w:rPr>
          <w:rFonts w:ascii="Comic Sans MS" w:hAnsi="Comic Sans MS"/>
        </w:rPr>
      </w:pPr>
      <w:bookmarkStart w:id="0" w:name="_GoBack"/>
      <w:r w:rsidRPr="00330A72">
        <w:rPr>
          <w:rFonts w:ascii="Comic Sans MS" w:hAnsi="Comic Sans MS"/>
        </w:rPr>
        <w:t>Understanding By Design</w:t>
      </w:r>
      <w:r w:rsidR="00AB4328" w:rsidRPr="00330A72">
        <w:rPr>
          <w:rFonts w:ascii="Comic Sans MS" w:hAnsi="Comic Sans MS"/>
        </w:rPr>
        <w:t xml:space="preserve"> </w:t>
      </w:r>
      <w:r w:rsidRPr="00330A72">
        <w:rPr>
          <w:rFonts w:ascii="Comic Sans MS" w:hAnsi="Comic Sans MS"/>
        </w:rPr>
        <w:t>Unit Plan Rubric</w:t>
      </w:r>
    </w:p>
    <w:p w:rsidR="00FA5597" w:rsidRPr="00330A72" w:rsidRDefault="00FA5597" w:rsidP="00330A72">
      <w:pPr>
        <w:jc w:val="center"/>
        <w:rPr>
          <w:rFonts w:ascii="Comic Sans MS" w:hAnsi="Comic Sans MS"/>
        </w:rPr>
      </w:pPr>
      <w:r w:rsidRPr="00330A72">
        <w:rPr>
          <w:rFonts w:ascii="Comic Sans MS" w:hAnsi="Comic Sans MS"/>
        </w:rPr>
        <w:t>March 2, 2017</w:t>
      </w:r>
    </w:p>
    <w:p w:rsidR="00FA5597" w:rsidRPr="00330A72" w:rsidRDefault="00FA5597">
      <w:pPr>
        <w:rPr>
          <w:rFonts w:ascii="Comic Sans MS" w:hAnsi="Comic Sans MS"/>
        </w:rPr>
      </w:pPr>
    </w:p>
    <w:p w:rsidR="00FA5597" w:rsidRPr="00330A72" w:rsidRDefault="00FA5597" w:rsidP="00FA5597">
      <w:pPr>
        <w:jc w:val="center"/>
        <w:rPr>
          <w:rFonts w:ascii="Comic Sans MS" w:hAnsi="Comic Sans MS"/>
        </w:rPr>
      </w:pPr>
      <w:r w:rsidRPr="00330A72">
        <w:rPr>
          <w:rFonts w:ascii="Comic Sans MS" w:hAnsi="Comic Sans MS"/>
        </w:rPr>
        <w:t xml:space="preserve">Unit plan to focus on English Standards learning for MCAS </w:t>
      </w:r>
      <w:r w:rsidR="00330A72">
        <w:rPr>
          <w:rFonts w:ascii="Comic Sans MS" w:hAnsi="Comic Sans MS"/>
        </w:rPr>
        <w:t xml:space="preserve">2.0 </w:t>
      </w:r>
      <w:r w:rsidRPr="00330A72">
        <w:rPr>
          <w:rFonts w:ascii="Comic Sans MS" w:hAnsi="Comic Sans MS"/>
        </w:rPr>
        <w:t>Proficient and Above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265"/>
        <w:gridCol w:w="1800"/>
        <w:gridCol w:w="1890"/>
        <w:gridCol w:w="1525"/>
      </w:tblGrid>
      <w:tr w:rsidR="00365374" w:rsidRPr="00330A72" w:rsidTr="00365374">
        <w:tc>
          <w:tcPr>
            <w:tcW w:w="1870" w:type="dxa"/>
            <w:shd w:val="clear" w:color="auto" w:fill="00B0F0"/>
          </w:tcPr>
          <w:p w:rsidR="00FA5597" w:rsidRPr="00330A72" w:rsidRDefault="00FA5597">
            <w:pPr>
              <w:rPr>
                <w:rFonts w:ascii="Comic Sans MS" w:hAnsi="Comic Sans MS"/>
              </w:rPr>
            </w:pPr>
            <w:r w:rsidRPr="00330A72">
              <w:rPr>
                <w:rFonts w:ascii="Comic Sans MS" w:hAnsi="Comic Sans MS"/>
              </w:rPr>
              <w:t>Criteria</w:t>
            </w:r>
          </w:p>
        </w:tc>
        <w:tc>
          <w:tcPr>
            <w:tcW w:w="2265" w:type="dxa"/>
            <w:shd w:val="clear" w:color="auto" w:fill="F000EA"/>
          </w:tcPr>
          <w:p w:rsidR="00FA5597" w:rsidRPr="00330A72" w:rsidRDefault="00FA5597">
            <w:pPr>
              <w:rPr>
                <w:rFonts w:ascii="Comic Sans MS" w:hAnsi="Comic Sans MS"/>
              </w:rPr>
            </w:pPr>
            <w:r w:rsidRPr="00330A72">
              <w:rPr>
                <w:rFonts w:ascii="Comic Sans MS" w:hAnsi="Comic Sans MS"/>
              </w:rPr>
              <w:t>Excellent</w:t>
            </w:r>
          </w:p>
        </w:tc>
        <w:tc>
          <w:tcPr>
            <w:tcW w:w="1800" w:type="dxa"/>
            <w:shd w:val="clear" w:color="auto" w:fill="04ECD6"/>
          </w:tcPr>
          <w:p w:rsidR="00FA5597" w:rsidRPr="00330A72" w:rsidRDefault="00FA5597">
            <w:pPr>
              <w:rPr>
                <w:rFonts w:ascii="Comic Sans MS" w:hAnsi="Comic Sans MS"/>
              </w:rPr>
            </w:pPr>
            <w:r w:rsidRPr="00330A72">
              <w:rPr>
                <w:rFonts w:ascii="Comic Sans MS" w:hAnsi="Comic Sans MS"/>
              </w:rPr>
              <w:t>Good</w:t>
            </w:r>
          </w:p>
        </w:tc>
        <w:tc>
          <w:tcPr>
            <w:tcW w:w="1890" w:type="dxa"/>
            <w:shd w:val="clear" w:color="auto" w:fill="FEFFD9"/>
          </w:tcPr>
          <w:p w:rsidR="00FA5597" w:rsidRPr="00330A72" w:rsidRDefault="00FA5597">
            <w:pPr>
              <w:rPr>
                <w:rFonts w:ascii="Comic Sans MS" w:hAnsi="Comic Sans MS"/>
              </w:rPr>
            </w:pPr>
            <w:r w:rsidRPr="00330A72">
              <w:rPr>
                <w:rFonts w:ascii="Comic Sans MS" w:hAnsi="Comic Sans MS"/>
              </w:rPr>
              <w:t>Needs Improvement</w:t>
            </w:r>
          </w:p>
        </w:tc>
        <w:tc>
          <w:tcPr>
            <w:tcW w:w="1525" w:type="dxa"/>
            <w:shd w:val="clear" w:color="auto" w:fill="DFFFD9"/>
          </w:tcPr>
          <w:p w:rsidR="00FA5597" w:rsidRPr="00330A72" w:rsidRDefault="00FA5597" w:rsidP="00FA5597">
            <w:pPr>
              <w:jc w:val="center"/>
              <w:rPr>
                <w:rFonts w:ascii="Comic Sans MS" w:hAnsi="Comic Sans MS"/>
              </w:rPr>
            </w:pPr>
            <w:r w:rsidRPr="00330A72">
              <w:rPr>
                <w:rFonts w:ascii="Comic Sans MS" w:hAnsi="Comic Sans MS"/>
              </w:rPr>
              <w:t>Let’s Talk</w:t>
            </w:r>
          </w:p>
        </w:tc>
      </w:tr>
      <w:tr w:rsidR="00FA5597" w:rsidRPr="00330A72" w:rsidTr="00365374">
        <w:tc>
          <w:tcPr>
            <w:tcW w:w="1870" w:type="dxa"/>
            <w:shd w:val="clear" w:color="auto" w:fill="D9F0FF"/>
          </w:tcPr>
          <w:p w:rsidR="00FA5597" w:rsidRPr="00330A72" w:rsidRDefault="00FA5597">
            <w:pPr>
              <w:rPr>
                <w:rFonts w:ascii="Comic Sans MS" w:hAnsi="Comic Sans MS"/>
              </w:rPr>
            </w:pPr>
            <w:r w:rsidRPr="00330A72">
              <w:rPr>
                <w:rFonts w:ascii="Comic Sans MS" w:hAnsi="Comic Sans MS"/>
              </w:rPr>
              <w:t>Learning plan focuses on ELA Standards teaching and student learning</w:t>
            </w:r>
          </w:p>
        </w:tc>
        <w:tc>
          <w:tcPr>
            <w:tcW w:w="2265" w:type="dxa"/>
          </w:tcPr>
          <w:p w:rsidR="00FA5597" w:rsidRPr="00330A72" w:rsidRDefault="00FA5597">
            <w:pPr>
              <w:rPr>
                <w:rFonts w:ascii="Comic Sans MS" w:hAnsi="Comic Sans MS"/>
              </w:rPr>
            </w:pPr>
            <w:r w:rsidRPr="00330A72">
              <w:rPr>
                <w:rFonts w:ascii="Comic Sans MS" w:hAnsi="Comic Sans MS"/>
              </w:rPr>
              <w:t xml:space="preserve">No more than 4 ELA Standards are </w:t>
            </w:r>
            <w:r w:rsidR="00AB4328" w:rsidRPr="00330A72">
              <w:rPr>
                <w:rFonts w:ascii="Comic Sans MS" w:hAnsi="Comic Sans MS"/>
              </w:rPr>
              <w:t>focused on</w:t>
            </w:r>
            <w:r w:rsidR="00365374">
              <w:rPr>
                <w:rFonts w:ascii="Comic Sans MS" w:hAnsi="Comic Sans MS"/>
              </w:rPr>
              <w:t>,</w:t>
            </w:r>
            <w:r w:rsidR="00AB4328" w:rsidRPr="00330A72">
              <w:rPr>
                <w:rFonts w:ascii="Comic Sans MS" w:hAnsi="Comic Sans MS"/>
              </w:rPr>
              <w:t xml:space="preserve"> and </w:t>
            </w:r>
            <w:r w:rsidRPr="00330A72">
              <w:rPr>
                <w:rFonts w:ascii="Comic Sans MS" w:hAnsi="Comic Sans MS"/>
              </w:rPr>
              <w:t>developed well</w:t>
            </w:r>
            <w:r w:rsidR="00365374">
              <w:rPr>
                <w:rFonts w:ascii="Comic Sans MS" w:hAnsi="Comic Sans MS"/>
              </w:rPr>
              <w:t xml:space="preserve"> in the plan</w:t>
            </w:r>
          </w:p>
        </w:tc>
        <w:tc>
          <w:tcPr>
            <w:tcW w:w="1800" w:type="dxa"/>
          </w:tcPr>
          <w:p w:rsidR="00FA5597" w:rsidRPr="00330A72" w:rsidRDefault="00DB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Good development of no more than 4 Standards</w:t>
            </w:r>
          </w:p>
        </w:tc>
        <w:tc>
          <w:tcPr>
            <w:tcW w:w="1890" w:type="dxa"/>
          </w:tcPr>
          <w:p w:rsidR="00FA5597" w:rsidRPr="00330A72" w:rsidRDefault="00DB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Weak Standards development, too many Standards to master</w:t>
            </w:r>
          </w:p>
        </w:tc>
        <w:tc>
          <w:tcPr>
            <w:tcW w:w="1525" w:type="dxa"/>
          </w:tcPr>
          <w:p w:rsidR="00FA5597" w:rsidRPr="00330A72" w:rsidRDefault="00DB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Lacks Standards focus</w:t>
            </w:r>
          </w:p>
        </w:tc>
      </w:tr>
      <w:tr w:rsidR="00FA5597" w:rsidRPr="00330A72" w:rsidTr="00365374">
        <w:trPr>
          <w:trHeight w:val="1421"/>
        </w:trPr>
        <w:tc>
          <w:tcPr>
            <w:tcW w:w="1870" w:type="dxa"/>
            <w:shd w:val="clear" w:color="auto" w:fill="D9F0FF"/>
          </w:tcPr>
          <w:p w:rsidR="00FA5597" w:rsidRPr="00330A72" w:rsidRDefault="00FA5597">
            <w:pPr>
              <w:rPr>
                <w:rFonts w:ascii="Comic Sans MS" w:hAnsi="Comic Sans MS"/>
              </w:rPr>
            </w:pPr>
            <w:r w:rsidRPr="00330A72">
              <w:rPr>
                <w:rFonts w:ascii="Comic Sans MS" w:hAnsi="Comic Sans MS"/>
              </w:rPr>
              <w:t>Specific test-prep skills are taught</w:t>
            </w:r>
          </w:p>
        </w:tc>
        <w:tc>
          <w:tcPr>
            <w:tcW w:w="2265" w:type="dxa"/>
          </w:tcPr>
          <w:p w:rsidR="00FA5597" w:rsidRPr="00330A72" w:rsidRDefault="00FA5597">
            <w:pPr>
              <w:rPr>
                <w:rFonts w:ascii="Comic Sans MS" w:hAnsi="Comic Sans MS"/>
              </w:rPr>
            </w:pPr>
            <w:r w:rsidRPr="00330A72">
              <w:rPr>
                <w:rFonts w:ascii="Comic Sans MS" w:hAnsi="Comic Sans MS"/>
              </w:rPr>
              <w:t>Incorporates test-prep, such as na</w:t>
            </w:r>
            <w:r w:rsidR="00365374">
              <w:rPr>
                <w:rFonts w:ascii="Comic Sans MS" w:hAnsi="Comic Sans MS"/>
              </w:rPr>
              <w:t>ming the skill in instruction, A</w:t>
            </w:r>
            <w:r w:rsidRPr="00330A72">
              <w:rPr>
                <w:rFonts w:ascii="Comic Sans MS" w:hAnsi="Comic Sans MS"/>
              </w:rPr>
              <w:t>ligns with test needs, such as Part A and Part B questions</w:t>
            </w:r>
          </w:p>
        </w:tc>
        <w:tc>
          <w:tcPr>
            <w:tcW w:w="1800" w:type="dxa"/>
          </w:tcPr>
          <w:p w:rsidR="00FA5597" w:rsidRPr="00330A72" w:rsidRDefault="00DB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Weak test-prep skills as reviewed in this MCAS 2.0 course</w:t>
            </w:r>
          </w:p>
        </w:tc>
        <w:tc>
          <w:tcPr>
            <w:tcW w:w="1890" w:type="dxa"/>
          </w:tcPr>
          <w:p w:rsidR="00FA5597" w:rsidRPr="00330A72" w:rsidRDefault="00DB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Lacks test-prep skills</w:t>
            </w:r>
          </w:p>
        </w:tc>
        <w:tc>
          <w:tcPr>
            <w:tcW w:w="1525" w:type="dxa"/>
          </w:tcPr>
          <w:p w:rsidR="00FA5597" w:rsidRPr="00330A72" w:rsidRDefault="00DB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test-prep skills</w:t>
            </w:r>
          </w:p>
        </w:tc>
      </w:tr>
      <w:tr w:rsidR="00FA5597" w:rsidRPr="00330A72" w:rsidTr="00365374">
        <w:tc>
          <w:tcPr>
            <w:tcW w:w="1870" w:type="dxa"/>
            <w:shd w:val="clear" w:color="auto" w:fill="D9F0FF"/>
          </w:tcPr>
          <w:p w:rsidR="00FA5597" w:rsidRPr="00330A72" w:rsidRDefault="00FA5597">
            <w:pPr>
              <w:rPr>
                <w:rFonts w:ascii="Comic Sans MS" w:hAnsi="Comic Sans MS"/>
              </w:rPr>
            </w:pPr>
            <w:r w:rsidRPr="00330A72">
              <w:rPr>
                <w:rFonts w:ascii="Comic Sans MS" w:hAnsi="Comic Sans MS"/>
              </w:rPr>
              <w:t>Provides for differentiating learning</w:t>
            </w:r>
          </w:p>
        </w:tc>
        <w:tc>
          <w:tcPr>
            <w:tcW w:w="2265" w:type="dxa"/>
          </w:tcPr>
          <w:p w:rsidR="00FA5597" w:rsidRPr="00330A72" w:rsidRDefault="00FA5597">
            <w:pPr>
              <w:rPr>
                <w:rFonts w:ascii="Comic Sans MS" w:hAnsi="Comic Sans MS"/>
              </w:rPr>
            </w:pPr>
            <w:r w:rsidRPr="00330A72">
              <w:rPr>
                <w:rFonts w:ascii="Comic Sans MS" w:hAnsi="Comic Sans MS"/>
              </w:rPr>
              <w:t>Includes high achiever activities and means of scaffolding</w:t>
            </w:r>
          </w:p>
        </w:tc>
        <w:tc>
          <w:tcPr>
            <w:tcW w:w="1800" w:type="dxa"/>
          </w:tcPr>
          <w:p w:rsidR="00FA5597" w:rsidRPr="00330A72" w:rsidRDefault="00DB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Needs more varied means of learning</w:t>
            </w:r>
          </w:p>
        </w:tc>
        <w:tc>
          <w:tcPr>
            <w:tcW w:w="1890" w:type="dxa"/>
          </w:tcPr>
          <w:p w:rsidR="00FA5597" w:rsidRPr="00330A72" w:rsidRDefault="00DB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Lacks varied learning strategies for varied students</w:t>
            </w:r>
          </w:p>
        </w:tc>
        <w:tc>
          <w:tcPr>
            <w:tcW w:w="1525" w:type="dxa"/>
          </w:tcPr>
          <w:p w:rsidR="00FA5597" w:rsidRPr="00330A72" w:rsidRDefault="00DB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 </w:t>
            </w:r>
            <w:proofErr w:type="spellStart"/>
            <w:r>
              <w:rPr>
                <w:rFonts w:ascii="Comic Sans MS" w:hAnsi="Comic Sans MS"/>
              </w:rPr>
              <w:t>differenti-ation</w:t>
            </w:r>
            <w:proofErr w:type="spellEnd"/>
          </w:p>
        </w:tc>
      </w:tr>
      <w:tr w:rsidR="00FA5597" w:rsidRPr="00330A72" w:rsidTr="00365374">
        <w:tc>
          <w:tcPr>
            <w:tcW w:w="1870" w:type="dxa"/>
            <w:shd w:val="clear" w:color="auto" w:fill="D9F0FF"/>
          </w:tcPr>
          <w:p w:rsidR="00FA5597" w:rsidRPr="00330A72" w:rsidRDefault="00FA5597">
            <w:pPr>
              <w:rPr>
                <w:rFonts w:ascii="Comic Sans MS" w:hAnsi="Comic Sans MS"/>
              </w:rPr>
            </w:pPr>
            <w:r w:rsidRPr="00330A72">
              <w:rPr>
                <w:rFonts w:ascii="Comic Sans MS" w:hAnsi="Comic Sans MS"/>
              </w:rPr>
              <w:t>Uses active student learning activities</w:t>
            </w:r>
          </w:p>
        </w:tc>
        <w:tc>
          <w:tcPr>
            <w:tcW w:w="2265" w:type="dxa"/>
          </w:tcPr>
          <w:p w:rsidR="00FA5597" w:rsidRPr="00330A72" w:rsidRDefault="00FA5597">
            <w:pPr>
              <w:rPr>
                <w:rFonts w:ascii="Comic Sans MS" w:hAnsi="Comic Sans MS"/>
              </w:rPr>
            </w:pPr>
            <w:r w:rsidRPr="00330A72">
              <w:rPr>
                <w:rFonts w:ascii="Comic Sans MS" w:hAnsi="Comic Sans MS"/>
              </w:rPr>
              <w:t xml:space="preserve">Incorporates such best practice activities as Socratic Seminar, </w:t>
            </w:r>
            <w:proofErr w:type="spellStart"/>
            <w:r w:rsidRPr="00330A72">
              <w:rPr>
                <w:rFonts w:ascii="Comic Sans MS" w:hAnsi="Comic Sans MS"/>
              </w:rPr>
              <w:t>webquests</w:t>
            </w:r>
            <w:proofErr w:type="spellEnd"/>
            <w:r w:rsidRPr="00330A72">
              <w:rPr>
                <w:rFonts w:ascii="Comic Sans MS" w:hAnsi="Comic Sans MS"/>
              </w:rPr>
              <w:t>, Project Based Learning</w:t>
            </w:r>
          </w:p>
        </w:tc>
        <w:tc>
          <w:tcPr>
            <w:tcW w:w="1800" w:type="dxa"/>
          </w:tcPr>
          <w:p w:rsidR="00FA5597" w:rsidRPr="00330A72" w:rsidRDefault="00DB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Needs more active learning strategies</w:t>
            </w:r>
          </w:p>
        </w:tc>
        <w:tc>
          <w:tcPr>
            <w:tcW w:w="1890" w:type="dxa"/>
          </w:tcPr>
          <w:p w:rsidR="00FA5597" w:rsidRPr="00330A72" w:rsidRDefault="00DB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Lacks active student learning strategies</w:t>
            </w:r>
          </w:p>
        </w:tc>
        <w:tc>
          <w:tcPr>
            <w:tcW w:w="1525" w:type="dxa"/>
          </w:tcPr>
          <w:p w:rsidR="00FA5597" w:rsidRPr="00330A72" w:rsidRDefault="00DB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active student learning strategies</w:t>
            </w:r>
          </w:p>
        </w:tc>
      </w:tr>
      <w:tr w:rsidR="00FA5597" w:rsidRPr="00330A72" w:rsidTr="00365374">
        <w:tc>
          <w:tcPr>
            <w:tcW w:w="1870" w:type="dxa"/>
            <w:shd w:val="clear" w:color="auto" w:fill="D9F0FF"/>
          </w:tcPr>
          <w:p w:rsidR="00FA5597" w:rsidRPr="00330A72" w:rsidRDefault="00FA5597">
            <w:pPr>
              <w:rPr>
                <w:rFonts w:ascii="Comic Sans MS" w:hAnsi="Comic Sans MS"/>
              </w:rPr>
            </w:pPr>
            <w:r w:rsidRPr="00330A72">
              <w:rPr>
                <w:rFonts w:ascii="Comic Sans MS" w:hAnsi="Comic Sans MS"/>
              </w:rPr>
              <w:t>Develops student writing using the Writing Process</w:t>
            </w:r>
          </w:p>
        </w:tc>
        <w:tc>
          <w:tcPr>
            <w:tcW w:w="2265" w:type="dxa"/>
          </w:tcPr>
          <w:p w:rsidR="00FA5597" w:rsidRPr="00330A72" w:rsidRDefault="00AB4328">
            <w:pPr>
              <w:rPr>
                <w:rFonts w:ascii="Comic Sans MS" w:hAnsi="Comic Sans MS"/>
              </w:rPr>
            </w:pPr>
            <w:r w:rsidRPr="00330A72">
              <w:rPr>
                <w:rFonts w:ascii="Comic Sans MS" w:hAnsi="Comic Sans MS"/>
              </w:rPr>
              <w:t xml:space="preserve">At least one Standards </w:t>
            </w:r>
            <w:r w:rsidR="006C2104">
              <w:rPr>
                <w:rFonts w:ascii="Comic Sans MS" w:hAnsi="Comic Sans MS"/>
              </w:rPr>
              <w:t xml:space="preserve">writing type is taught for </w:t>
            </w:r>
            <w:r w:rsidR="00DB35DE">
              <w:rPr>
                <w:rFonts w:ascii="Comic Sans MS" w:hAnsi="Comic Sans MS"/>
              </w:rPr>
              <w:t>Writing P</w:t>
            </w:r>
            <w:r w:rsidRPr="00330A72">
              <w:rPr>
                <w:rFonts w:ascii="Comic Sans MS" w:hAnsi="Comic Sans MS"/>
              </w:rPr>
              <w:t>rocess is incorporated</w:t>
            </w:r>
          </w:p>
        </w:tc>
        <w:tc>
          <w:tcPr>
            <w:tcW w:w="1800" w:type="dxa"/>
          </w:tcPr>
          <w:p w:rsidR="00FA5597" w:rsidRPr="00330A72" w:rsidRDefault="00DB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improve on writing type learning or Writing Process</w:t>
            </w:r>
          </w:p>
        </w:tc>
        <w:tc>
          <w:tcPr>
            <w:tcW w:w="1890" w:type="dxa"/>
          </w:tcPr>
          <w:p w:rsidR="00FA5597" w:rsidRPr="00330A72" w:rsidRDefault="00DB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More effective student writing development needed, improve Writing Process</w:t>
            </w:r>
          </w:p>
        </w:tc>
        <w:tc>
          <w:tcPr>
            <w:tcW w:w="1525" w:type="dxa"/>
          </w:tcPr>
          <w:p w:rsidR="00FA5597" w:rsidRPr="00330A72" w:rsidRDefault="00DB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Lacks writing development best practice</w:t>
            </w:r>
          </w:p>
        </w:tc>
      </w:tr>
      <w:tr w:rsidR="00FA5597" w:rsidRPr="00330A72" w:rsidTr="00365374">
        <w:tc>
          <w:tcPr>
            <w:tcW w:w="1870" w:type="dxa"/>
            <w:shd w:val="clear" w:color="auto" w:fill="D9F0FF"/>
          </w:tcPr>
          <w:p w:rsidR="00FA5597" w:rsidRPr="00330A72" w:rsidRDefault="00330A72">
            <w:pPr>
              <w:rPr>
                <w:rFonts w:ascii="Comic Sans MS" w:hAnsi="Comic Sans MS"/>
              </w:rPr>
            </w:pPr>
            <w:r w:rsidRPr="00330A72">
              <w:rPr>
                <w:rFonts w:ascii="Comic Sans MS" w:hAnsi="Comic Sans MS"/>
              </w:rPr>
              <w:t>Rubric spells out</w:t>
            </w:r>
            <w:r w:rsidR="00AB4328" w:rsidRPr="00330A72">
              <w:rPr>
                <w:rFonts w:ascii="Comic Sans MS" w:hAnsi="Comic Sans MS"/>
              </w:rPr>
              <w:t xml:space="preserve"> mastery learning expectations</w:t>
            </w:r>
          </w:p>
        </w:tc>
        <w:tc>
          <w:tcPr>
            <w:tcW w:w="2265" w:type="dxa"/>
          </w:tcPr>
          <w:p w:rsidR="00FA5597" w:rsidRPr="00330A72" w:rsidRDefault="00DB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Unit focus R</w:t>
            </w:r>
            <w:r w:rsidR="00330A72">
              <w:rPr>
                <w:rFonts w:ascii="Comic Sans MS" w:hAnsi="Comic Sans MS"/>
              </w:rPr>
              <w:t>ubric delineates learning expectations well</w:t>
            </w:r>
            <w:r w:rsidR="006C2104">
              <w:rPr>
                <w:rFonts w:ascii="Comic Sans MS" w:hAnsi="Comic Sans MS"/>
              </w:rPr>
              <w:t xml:space="preserve"> and varied</w:t>
            </w:r>
          </w:p>
        </w:tc>
        <w:tc>
          <w:tcPr>
            <w:tcW w:w="1800" w:type="dxa"/>
          </w:tcPr>
          <w:p w:rsidR="006C2104" w:rsidRPr="00330A72" w:rsidRDefault="006C21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Not sufficiently</w:t>
            </w:r>
            <w:r>
              <w:rPr>
                <w:rFonts w:ascii="Comic Sans MS" w:hAnsi="Comic Sans MS"/>
              </w:rPr>
              <w:t xml:space="preserve"> strong rubric, expectations</w:t>
            </w:r>
          </w:p>
        </w:tc>
        <w:tc>
          <w:tcPr>
            <w:tcW w:w="1890" w:type="dxa"/>
          </w:tcPr>
          <w:p w:rsidR="00FA5597" w:rsidRPr="00330A72" w:rsidRDefault="00DB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Elaborate more specifically on student work expectations</w:t>
            </w:r>
          </w:p>
        </w:tc>
        <w:tc>
          <w:tcPr>
            <w:tcW w:w="1525" w:type="dxa"/>
          </w:tcPr>
          <w:p w:rsidR="00FA5597" w:rsidRPr="00330A72" w:rsidRDefault="00DB35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Lacks Rubric to guide and assess work</w:t>
            </w:r>
          </w:p>
        </w:tc>
      </w:tr>
    </w:tbl>
    <w:p w:rsidR="00FA5597" w:rsidRPr="00330A72" w:rsidRDefault="00FA5597">
      <w:pPr>
        <w:rPr>
          <w:rFonts w:ascii="Comic Sans MS" w:hAnsi="Comic Sans MS"/>
        </w:rPr>
      </w:pPr>
    </w:p>
    <w:bookmarkEnd w:id="0"/>
    <w:p w:rsidR="002E56ED" w:rsidRPr="00330A72" w:rsidRDefault="002E56ED">
      <w:pPr>
        <w:rPr>
          <w:rFonts w:ascii="Comic Sans MS" w:hAnsi="Comic Sans MS"/>
        </w:rPr>
      </w:pPr>
    </w:p>
    <w:sectPr w:rsidR="002E56ED" w:rsidRPr="00330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97"/>
    <w:rsid w:val="002E56ED"/>
    <w:rsid w:val="00330A72"/>
    <w:rsid w:val="00365374"/>
    <w:rsid w:val="004D6204"/>
    <w:rsid w:val="00597C43"/>
    <w:rsid w:val="006C2104"/>
    <w:rsid w:val="00AB4328"/>
    <w:rsid w:val="00CD4409"/>
    <w:rsid w:val="00DB35DE"/>
    <w:rsid w:val="00FA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FCA12"/>
  <w15:chartTrackingRefBased/>
  <w15:docId w15:val="{DF36A375-3975-45BA-9337-2F39F73E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2</cp:revision>
  <dcterms:created xsi:type="dcterms:W3CDTF">2017-03-01T22:10:00Z</dcterms:created>
  <dcterms:modified xsi:type="dcterms:W3CDTF">2017-03-01T22:10:00Z</dcterms:modified>
</cp:coreProperties>
</file>