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3D769" w14:textId="753C7E13" w:rsidR="005F1937" w:rsidRDefault="005F1937" w:rsidP="00C867F5">
      <w:pPr>
        <w:spacing w:after="120"/>
        <w:jc w:val="center"/>
        <w:rPr>
          <w:rFonts w:ascii="Georgia" w:hAnsi="Georgia"/>
          <w:sz w:val="28"/>
          <w:szCs w:val="28"/>
        </w:rPr>
      </w:pPr>
      <w:r w:rsidRPr="00EA365D">
        <w:rPr>
          <w:rFonts w:ascii="Georgia" w:hAnsi="Georgia"/>
          <w:sz w:val="28"/>
          <w:szCs w:val="28"/>
        </w:rPr>
        <w:t xml:space="preserve">Best Practice with the </w:t>
      </w:r>
      <w:r w:rsidR="00F758B8" w:rsidRPr="00EA365D">
        <w:rPr>
          <w:rFonts w:ascii="Georgia" w:hAnsi="Georgia"/>
          <w:sz w:val="28"/>
          <w:szCs w:val="28"/>
        </w:rPr>
        <w:t>“</w:t>
      </w:r>
      <w:r w:rsidRPr="00EA365D">
        <w:rPr>
          <w:rFonts w:ascii="Georgia" w:hAnsi="Georgia"/>
          <w:sz w:val="28"/>
          <w:szCs w:val="28"/>
        </w:rPr>
        <w:t>Text-Based Essay</w:t>
      </w:r>
      <w:r w:rsidR="00F758B8" w:rsidRPr="00EA365D">
        <w:rPr>
          <w:rFonts w:ascii="Georgia" w:hAnsi="Georgia"/>
          <w:sz w:val="28"/>
          <w:szCs w:val="28"/>
        </w:rPr>
        <w:t>”</w:t>
      </w:r>
      <w:r w:rsidRPr="00EA365D">
        <w:rPr>
          <w:rFonts w:ascii="Georgia" w:hAnsi="Georgia"/>
          <w:sz w:val="28"/>
          <w:szCs w:val="28"/>
        </w:rPr>
        <w:t xml:space="preserve"> MCAS Question</w:t>
      </w:r>
    </w:p>
    <w:p w14:paraId="2CBD9F1B" w14:textId="316B802D" w:rsidR="00BF09D9" w:rsidRDefault="00BF09D9" w:rsidP="00C867F5">
      <w:pPr>
        <w:spacing w:after="120"/>
        <w:jc w:val="center"/>
        <w:rPr>
          <w:rFonts w:ascii="Georgia" w:hAnsi="Georgia"/>
          <w:sz w:val="28"/>
          <w:szCs w:val="28"/>
        </w:rPr>
      </w:pPr>
      <w:r>
        <w:rPr>
          <w:rFonts w:ascii="Georgia" w:hAnsi="Georgia"/>
          <w:sz w:val="28"/>
          <w:szCs w:val="28"/>
        </w:rPr>
        <w:t>Comparing old “Legacy” MCAS and Current MCAS</w:t>
      </w:r>
    </w:p>
    <w:p w14:paraId="04211425" w14:textId="20E91D8F" w:rsidR="00BF09D9" w:rsidRDefault="00BF09D9" w:rsidP="00C867F5">
      <w:pPr>
        <w:spacing w:after="120"/>
        <w:jc w:val="center"/>
        <w:rPr>
          <w:rFonts w:ascii="Georgia" w:hAnsi="Georgia"/>
          <w:sz w:val="28"/>
          <w:szCs w:val="28"/>
        </w:rPr>
      </w:pPr>
      <w:r>
        <w:rPr>
          <w:rFonts w:ascii="Georgia" w:hAnsi="Georgia"/>
          <w:sz w:val="28"/>
          <w:szCs w:val="28"/>
        </w:rPr>
        <w:t>Kay Scheidler</w:t>
      </w:r>
    </w:p>
    <w:p w14:paraId="2A1FA974" w14:textId="35B84FD2" w:rsidR="00BF09D9" w:rsidRDefault="00BF09D9" w:rsidP="00C867F5">
      <w:pPr>
        <w:spacing w:after="120"/>
        <w:jc w:val="center"/>
        <w:rPr>
          <w:rFonts w:ascii="Georgia" w:hAnsi="Georgia"/>
          <w:sz w:val="28"/>
          <w:szCs w:val="28"/>
        </w:rPr>
      </w:pPr>
      <w:r>
        <w:rPr>
          <w:rFonts w:ascii="Georgia" w:hAnsi="Georgia"/>
          <w:sz w:val="28"/>
          <w:szCs w:val="28"/>
        </w:rPr>
        <w:t>Feb. 6, 2020</w:t>
      </w:r>
    </w:p>
    <w:p w14:paraId="7ADAF1DE" w14:textId="77777777" w:rsidR="00BF09D9" w:rsidRPr="00EA365D" w:rsidRDefault="00BF09D9" w:rsidP="00C867F5">
      <w:pPr>
        <w:spacing w:after="120"/>
        <w:jc w:val="center"/>
        <w:rPr>
          <w:rFonts w:ascii="Georgia" w:hAnsi="Georgia"/>
          <w:sz w:val="28"/>
          <w:szCs w:val="28"/>
        </w:rPr>
      </w:pPr>
    </w:p>
    <w:p w14:paraId="317DD9F3" w14:textId="77777777" w:rsidR="00C25358" w:rsidRDefault="00C25358">
      <w:pPr>
        <w:rPr>
          <w:rFonts w:ascii="Georgia" w:hAnsi="Georgia"/>
          <w:sz w:val="24"/>
          <w:szCs w:val="24"/>
        </w:rPr>
      </w:pPr>
    </w:p>
    <w:p w14:paraId="757E4350" w14:textId="53DD81CD" w:rsidR="00471772" w:rsidRDefault="000E6FE2">
      <w:pPr>
        <w:rPr>
          <w:rFonts w:ascii="Georgia" w:hAnsi="Georgia"/>
          <w:sz w:val="24"/>
          <w:szCs w:val="24"/>
        </w:rPr>
      </w:pPr>
      <w:r>
        <w:rPr>
          <w:rFonts w:ascii="Georgia" w:hAnsi="Georgia"/>
          <w:sz w:val="24"/>
          <w:szCs w:val="24"/>
        </w:rPr>
        <w:t xml:space="preserve">The current </w:t>
      </w:r>
      <w:r w:rsidR="00471772" w:rsidRPr="009C55FA">
        <w:rPr>
          <w:rFonts w:ascii="Georgia" w:hAnsi="Georgia"/>
          <w:sz w:val="24"/>
          <w:szCs w:val="24"/>
        </w:rPr>
        <w:t>MCAS has a new question type called a “Text-</w:t>
      </w:r>
      <w:r w:rsidR="00FF4AF7">
        <w:rPr>
          <w:rFonts w:ascii="Georgia" w:hAnsi="Georgia"/>
          <w:sz w:val="24"/>
          <w:szCs w:val="24"/>
        </w:rPr>
        <w:t>B</w:t>
      </w:r>
      <w:r w:rsidR="00471772" w:rsidRPr="009C55FA">
        <w:rPr>
          <w:rFonts w:ascii="Georgia" w:hAnsi="Georgia"/>
          <w:sz w:val="24"/>
          <w:szCs w:val="24"/>
        </w:rPr>
        <w:t>ased Essay</w:t>
      </w:r>
      <w:r w:rsidR="00DD2477" w:rsidRPr="009C55FA">
        <w:rPr>
          <w:rFonts w:ascii="Georgia" w:hAnsi="Georgia"/>
          <w:sz w:val="24"/>
          <w:szCs w:val="24"/>
        </w:rPr>
        <w:t>.</w:t>
      </w:r>
      <w:r w:rsidR="00471772" w:rsidRPr="009C55FA">
        <w:rPr>
          <w:rFonts w:ascii="Georgia" w:hAnsi="Georgia"/>
          <w:sz w:val="24"/>
          <w:szCs w:val="24"/>
        </w:rPr>
        <w:t>”</w:t>
      </w:r>
      <w:r w:rsidR="005768A0">
        <w:rPr>
          <w:rFonts w:ascii="Georgia" w:hAnsi="Georgia"/>
          <w:sz w:val="24"/>
          <w:szCs w:val="24"/>
        </w:rPr>
        <w:t xml:space="preserve"> </w:t>
      </w:r>
      <w:r w:rsidR="00BF09D9">
        <w:rPr>
          <w:rFonts w:ascii="Georgia" w:hAnsi="Georgia"/>
          <w:sz w:val="24"/>
          <w:szCs w:val="24"/>
        </w:rPr>
        <w:t xml:space="preserve"> This is now the writing expected on MCAS</w:t>
      </w:r>
      <w:r w:rsidR="00FF4AF7">
        <w:rPr>
          <w:rFonts w:ascii="Georgia" w:hAnsi="Georgia"/>
          <w:sz w:val="24"/>
          <w:szCs w:val="24"/>
        </w:rPr>
        <w:t>.</w:t>
      </w:r>
    </w:p>
    <w:p w14:paraId="094128AB" w14:textId="3815A437" w:rsidR="00FF4AF7" w:rsidRDefault="00FF4AF7">
      <w:pPr>
        <w:rPr>
          <w:rFonts w:ascii="Georgia" w:hAnsi="Georgia"/>
          <w:sz w:val="24"/>
          <w:szCs w:val="24"/>
        </w:rPr>
      </w:pPr>
      <w:r>
        <w:rPr>
          <w:rFonts w:ascii="Georgia" w:hAnsi="Georgia"/>
          <w:sz w:val="24"/>
          <w:szCs w:val="24"/>
        </w:rPr>
        <w:t>In 2018 and 2019 MCAS, Opinion/ Argument writing is only tested at tenth grade, where it includes writing to an audience, such as letter to the editor or writing to your congressman. Narrative writing is not tested at tenth grade to date, and we may expect this again this year, but it doesn’t hurt to familiarize students with Narrative writing.</w:t>
      </w:r>
    </w:p>
    <w:p w14:paraId="3149B5A3" w14:textId="5A5DFDEF" w:rsidR="00FF4AF7" w:rsidRPr="009C55FA" w:rsidRDefault="00FF4AF7">
      <w:pPr>
        <w:rPr>
          <w:rFonts w:ascii="Georgia" w:hAnsi="Georgia"/>
          <w:sz w:val="24"/>
          <w:szCs w:val="24"/>
        </w:rPr>
      </w:pPr>
      <w:r>
        <w:rPr>
          <w:rFonts w:ascii="Georgia" w:hAnsi="Georgia"/>
          <w:sz w:val="24"/>
          <w:szCs w:val="24"/>
        </w:rPr>
        <w:t>Opinion/Argument writing isn’t tested to date below tenth grade, but Narrative and Essay are. Some bit of familiarity with Opinion is ok to have.</w:t>
      </w:r>
    </w:p>
    <w:p w14:paraId="07E94894" w14:textId="3CD55250" w:rsidR="00471772" w:rsidRPr="009C55FA" w:rsidRDefault="00471772">
      <w:pPr>
        <w:rPr>
          <w:rFonts w:ascii="Georgia" w:hAnsi="Georgia"/>
          <w:sz w:val="24"/>
          <w:szCs w:val="24"/>
        </w:rPr>
      </w:pPr>
      <w:r w:rsidRPr="009C55FA">
        <w:rPr>
          <w:rFonts w:ascii="Georgia" w:hAnsi="Georgia"/>
          <w:sz w:val="24"/>
          <w:szCs w:val="24"/>
        </w:rPr>
        <w:t xml:space="preserve">Basically, this </w:t>
      </w:r>
      <w:r w:rsidR="00FF4AF7" w:rsidRPr="009C55FA">
        <w:rPr>
          <w:rFonts w:ascii="Georgia" w:hAnsi="Georgia"/>
          <w:sz w:val="24"/>
          <w:szCs w:val="24"/>
        </w:rPr>
        <w:t>“Text-</w:t>
      </w:r>
      <w:r w:rsidR="00FF4AF7">
        <w:rPr>
          <w:rFonts w:ascii="Georgia" w:hAnsi="Georgia"/>
          <w:sz w:val="24"/>
          <w:szCs w:val="24"/>
        </w:rPr>
        <w:t>B</w:t>
      </w:r>
      <w:r w:rsidR="00FF4AF7" w:rsidRPr="009C55FA">
        <w:rPr>
          <w:rFonts w:ascii="Georgia" w:hAnsi="Georgia"/>
          <w:sz w:val="24"/>
          <w:szCs w:val="24"/>
        </w:rPr>
        <w:t>ased Essay”</w:t>
      </w:r>
      <w:r w:rsidR="00FF4AF7">
        <w:rPr>
          <w:rFonts w:ascii="Georgia" w:hAnsi="Georgia"/>
          <w:sz w:val="24"/>
          <w:szCs w:val="24"/>
        </w:rPr>
        <w:t xml:space="preserve"> </w:t>
      </w:r>
      <w:r w:rsidRPr="009C55FA">
        <w:rPr>
          <w:rFonts w:ascii="Georgia" w:hAnsi="Georgia"/>
          <w:sz w:val="24"/>
          <w:szCs w:val="24"/>
        </w:rPr>
        <w:t xml:space="preserve">writing piece is a </w:t>
      </w:r>
      <w:r w:rsidR="00FF4AF7">
        <w:rPr>
          <w:rFonts w:ascii="Georgia" w:hAnsi="Georgia"/>
          <w:sz w:val="24"/>
          <w:szCs w:val="24"/>
        </w:rPr>
        <w:t xml:space="preserve">reading/ </w:t>
      </w:r>
      <w:bookmarkStart w:id="0" w:name="_GoBack"/>
      <w:bookmarkEnd w:id="0"/>
      <w:r w:rsidRPr="009C55FA">
        <w:rPr>
          <w:rFonts w:ascii="Georgia" w:hAnsi="Georgia"/>
          <w:sz w:val="24"/>
          <w:szCs w:val="24"/>
        </w:rPr>
        <w:t xml:space="preserve">literary analysis piece of writing.  It begins in </w:t>
      </w:r>
      <w:r w:rsidR="007C18D1" w:rsidRPr="005768A0">
        <w:rPr>
          <w:rFonts w:ascii="Georgia" w:hAnsi="Georgia"/>
          <w:noProof/>
          <w:sz w:val="24"/>
          <w:szCs w:val="24"/>
        </w:rPr>
        <w:drawing>
          <wp:anchor distT="0" distB="0" distL="114300" distR="114300" simplePos="0" relativeHeight="251660288" behindDoc="1" locked="0" layoutInCell="1" allowOverlap="1" wp14:anchorId="57ECA078" wp14:editId="2BD500DC">
            <wp:simplePos x="0" y="0"/>
            <wp:positionH relativeFrom="column">
              <wp:align>left</wp:align>
            </wp:positionH>
            <wp:positionV relativeFrom="paragraph">
              <wp:posOffset>2765425</wp:posOffset>
            </wp:positionV>
            <wp:extent cx="2219325" cy="1463675"/>
            <wp:effectExtent l="0" t="0" r="0" b="3175"/>
            <wp:wrapTight wrapText="bothSides">
              <wp:wrapPolygon edited="0">
                <wp:start x="0" y="0"/>
                <wp:lineTo x="0" y="21366"/>
                <wp:lineTo x="21322" y="21366"/>
                <wp:lineTo x="21322" y="0"/>
                <wp:lineTo x="0" y="0"/>
              </wp:wrapPolygon>
            </wp:wrapTight>
            <wp:docPr id="5" name="Picture 1" descr="ANd9GcSNkRT23Z1FcW4G-A0b3xVvk5V6sy7JspCiOE8DVPNSHRhHZ7i2tsb75ZM0"/>
            <wp:cNvGraphicFramePr/>
            <a:graphic xmlns:a="http://schemas.openxmlformats.org/drawingml/2006/main">
              <a:graphicData uri="http://schemas.openxmlformats.org/drawingml/2006/picture">
                <pic:pic xmlns:pic="http://schemas.openxmlformats.org/drawingml/2006/picture">
                  <pic:nvPicPr>
                    <pic:cNvPr id="2" name="Picture 1" descr="ANd9GcSNkRT23Z1FcW4G-A0b3xVvk5V6sy7JspCiOE8DVPNSHRhHZ7i2tsb75ZM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1262" cy="1478569"/>
                    </a:xfrm>
                    <a:prstGeom prst="rect">
                      <a:avLst/>
                    </a:prstGeom>
                    <a:noFill/>
                    <a:ln>
                      <a:noFill/>
                    </a:ln>
                  </pic:spPr>
                </pic:pic>
              </a:graphicData>
            </a:graphic>
            <wp14:sizeRelH relativeFrom="page">
              <wp14:pctWidth>0</wp14:pctWidth>
            </wp14:sizeRelH>
            <wp14:sizeRelV relativeFrom="page">
              <wp14:pctHeight>0</wp14:pctHeight>
            </wp14:sizeRelV>
          </wp:anchor>
        </w:drawing>
      </w:r>
      <w:r w:rsidR="0033143F">
        <w:rPr>
          <w:rFonts w:ascii="Georgia" w:hAnsi="Georgia"/>
          <w:noProof/>
          <w:sz w:val="24"/>
          <w:szCs w:val="24"/>
        </w:rPr>
        <w:t>third grade</w:t>
      </w:r>
      <w:r w:rsidRPr="009C55FA">
        <w:rPr>
          <w:rFonts w:ascii="Georgia" w:hAnsi="Georgia"/>
          <w:sz w:val="24"/>
          <w:szCs w:val="24"/>
        </w:rPr>
        <w:t xml:space="preserve"> with </w:t>
      </w:r>
      <w:r w:rsidR="0033143F">
        <w:rPr>
          <w:rFonts w:ascii="Georgia" w:hAnsi="Georgia"/>
          <w:sz w:val="24"/>
          <w:szCs w:val="24"/>
        </w:rPr>
        <w:t xml:space="preserve">the short answer </w:t>
      </w:r>
      <w:r w:rsidRPr="009C55FA">
        <w:rPr>
          <w:rFonts w:ascii="Georgia" w:hAnsi="Georgia"/>
          <w:sz w:val="24"/>
          <w:szCs w:val="24"/>
        </w:rPr>
        <w:t xml:space="preserve">just </w:t>
      </w:r>
      <w:r w:rsidR="0033143F">
        <w:rPr>
          <w:rFonts w:ascii="Georgia" w:hAnsi="Georgia"/>
          <w:sz w:val="24"/>
          <w:szCs w:val="24"/>
        </w:rPr>
        <w:t xml:space="preserve">1200 characters or equivalent of one hand-written paragraph </w:t>
      </w:r>
      <w:r w:rsidRPr="009C55FA">
        <w:rPr>
          <w:rFonts w:ascii="Georgia" w:hAnsi="Georgia"/>
          <w:sz w:val="24"/>
          <w:szCs w:val="24"/>
        </w:rPr>
        <w:t xml:space="preserve">writing expectation, </w:t>
      </w:r>
      <w:r w:rsidR="0033143F">
        <w:rPr>
          <w:rFonts w:ascii="Georgia" w:hAnsi="Georgia"/>
          <w:sz w:val="24"/>
          <w:szCs w:val="24"/>
        </w:rPr>
        <w:t>then 2500 characters at gr 3 – 5</w:t>
      </w:r>
      <w:r w:rsidRPr="009C55FA">
        <w:rPr>
          <w:rFonts w:ascii="Georgia" w:hAnsi="Georgia"/>
          <w:sz w:val="24"/>
          <w:szCs w:val="24"/>
        </w:rPr>
        <w:t>, and then moves to a</w:t>
      </w:r>
      <w:r w:rsidR="0077600D">
        <w:rPr>
          <w:rFonts w:ascii="Georgia" w:hAnsi="Georgia"/>
          <w:sz w:val="24"/>
          <w:szCs w:val="24"/>
        </w:rPr>
        <w:t>s much as a</w:t>
      </w:r>
      <w:r w:rsidRPr="009C55FA">
        <w:rPr>
          <w:rFonts w:ascii="Georgia" w:hAnsi="Georgia"/>
          <w:sz w:val="24"/>
          <w:szCs w:val="24"/>
        </w:rPr>
        <w:t xml:space="preserve"> </w:t>
      </w:r>
      <w:proofErr w:type="gramStart"/>
      <w:r w:rsidR="0096111C">
        <w:rPr>
          <w:rFonts w:ascii="Georgia" w:hAnsi="Georgia"/>
          <w:sz w:val="24"/>
          <w:szCs w:val="24"/>
        </w:rPr>
        <w:t>5,000 character</w:t>
      </w:r>
      <w:proofErr w:type="gramEnd"/>
      <w:r w:rsidRPr="009C55FA">
        <w:rPr>
          <w:rFonts w:ascii="Georgia" w:hAnsi="Georgia"/>
          <w:sz w:val="24"/>
          <w:szCs w:val="24"/>
        </w:rPr>
        <w:t xml:space="preserve"> wr</w:t>
      </w:r>
      <w:r w:rsidR="00C25358">
        <w:rPr>
          <w:rFonts w:ascii="Georgia" w:hAnsi="Georgia"/>
          <w:sz w:val="24"/>
          <w:szCs w:val="24"/>
        </w:rPr>
        <w:t>iting piece at the later gra</w:t>
      </w:r>
      <w:r w:rsidR="00DE21EC">
        <w:rPr>
          <w:rFonts w:ascii="Georgia" w:hAnsi="Georgia"/>
          <w:sz w:val="24"/>
          <w:szCs w:val="24"/>
        </w:rPr>
        <w:t>des.</w:t>
      </w:r>
    </w:p>
    <w:p w14:paraId="4F144331" w14:textId="77777777" w:rsidR="0077600D" w:rsidRDefault="0077600D">
      <w:pPr>
        <w:rPr>
          <w:rFonts w:ascii="Georgia" w:hAnsi="Georgia"/>
          <w:sz w:val="24"/>
          <w:szCs w:val="24"/>
        </w:rPr>
      </w:pPr>
    </w:p>
    <w:p w14:paraId="57628B30" w14:textId="3FC631A6" w:rsidR="0077600D" w:rsidRDefault="0077600D">
      <w:pPr>
        <w:rPr>
          <w:rFonts w:ascii="Georgia" w:hAnsi="Georgia"/>
          <w:sz w:val="24"/>
          <w:szCs w:val="24"/>
        </w:rPr>
      </w:pPr>
      <w:r>
        <w:rPr>
          <w:rFonts w:ascii="Georgia" w:hAnsi="Georgia"/>
          <w:sz w:val="24"/>
          <w:szCs w:val="24"/>
        </w:rPr>
        <w:t xml:space="preserve">Now the Argument writing piece, the Essay writing type, and the Narrative writing type of the Standards are referred to as Text-based Essays in the </w:t>
      </w:r>
      <w:r w:rsidR="000E6FE2">
        <w:rPr>
          <w:rFonts w:ascii="Georgia" w:hAnsi="Georgia"/>
          <w:sz w:val="24"/>
          <w:szCs w:val="24"/>
        </w:rPr>
        <w:t xml:space="preserve">current </w:t>
      </w:r>
      <w:r w:rsidR="00EA365D">
        <w:rPr>
          <w:rFonts w:ascii="Georgia" w:hAnsi="Georgia"/>
          <w:sz w:val="24"/>
          <w:szCs w:val="24"/>
        </w:rPr>
        <w:t>MCAS</w:t>
      </w:r>
      <w:r>
        <w:rPr>
          <w:rFonts w:ascii="Georgia" w:hAnsi="Georgia"/>
          <w:sz w:val="24"/>
          <w:szCs w:val="24"/>
        </w:rPr>
        <w:t xml:space="preserve">.  The </w:t>
      </w:r>
      <w:r w:rsidRPr="00BF09D9">
        <w:rPr>
          <w:rFonts w:ascii="Georgia" w:hAnsi="Georgia"/>
          <w:i/>
          <w:iCs/>
          <w:sz w:val="24"/>
          <w:szCs w:val="24"/>
        </w:rPr>
        <w:t xml:space="preserve">grade level facets </w:t>
      </w:r>
      <w:r>
        <w:rPr>
          <w:rFonts w:ascii="Georgia" w:hAnsi="Georgia"/>
          <w:sz w:val="24"/>
          <w:szCs w:val="24"/>
        </w:rPr>
        <w:t xml:space="preserve">of the </w:t>
      </w:r>
      <w:proofErr w:type="gramStart"/>
      <w:r>
        <w:rPr>
          <w:rFonts w:ascii="Georgia" w:hAnsi="Georgia"/>
          <w:sz w:val="24"/>
          <w:szCs w:val="24"/>
        </w:rPr>
        <w:t>particular writing</w:t>
      </w:r>
      <w:proofErr w:type="gramEnd"/>
      <w:r>
        <w:rPr>
          <w:rFonts w:ascii="Georgia" w:hAnsi="Georgia"/>
          <w:sz w:val="24"/>
          <w:szCs w:val="24"/>
        </w:rPr>
        <w:t xml:space="preserve"> type</w:t>
      </w:r>
      <w:r w:rsidR="00BF09D9">
        <w:rPr>
          <w:rFonts w:ascii="Georgia" w:hAnsi="Georgia"/>
          <w:sz w:val="24"/>
          <w:szCs w:val="24"/>
        </w:rPr>
        <w:t xml:space="preserve">: Opinion/ Argument, Essay, and Narrative </w:t>
      </w:r>
      <w:r>
        <w:rPr>
          <w:rFonts w:ascii="Georgia" w:hAnsi="Georgia"/>
          <w:sz w:val="24"/>
          <w:szCs w:val="24"/>
        </w:rPr>
        <w:t>are the criteria used to assess the student’s writing</w:t>
      </w:r>
      <w:r w:rsidR="000E6FE2">
        <w:rPr>
          <w:rFonts w:ascii="Georgia" w:hAnsi="Georgia"/>
          <w:sz w:val="24"/>
          <w:szCs w:val="24"/>
        </w:rPr>
        <w:t>: These facets are Introduction, text evidence, transitional word, “precise” words (not vague or general), conclusion.</w:t>
      </w:r>
    </w:p>
    <w:p w14:paraId="4528ADC6" w14:textId="77777777" w:rsidR="0077600D" w:rsidRPr="009C55FA" w:rsidRDefault="0077600D">
      <w:pPr>
        <w:rPr>
          <w:rFonts w:ascii="Georgia" w:hAnsi="Georgia"/>
          <w:sz w:val="24"/>
          <w:szCs w:val="24"/>
        </w:rPr>
      </w:pPr>
    </w:p>
    <w:p w14:paraId="449F5314" w14:textId="16E06402" w:rsidR="003159F6" w:rsidRDefault="00471772">
      <w:pPr>
        <w:rPr>
          <w:rFonts w:ascii="Georgia" w:hAnsi="Georgia"/>
          <w:sz w:val="24"/>
          <w:szCs w:val="24"/>
        </w:rPr>
      </w:pPr>
      <w:r w:rsidRPr="009C55FA">
        <w:rPr>
          <w:rFonts w:ascii="Georgia" w:hAnsi="Georgia"/>
          <w:sz w:val="24"/>
          <w:szCs w:val="24"/>
        </w:rPr>
        <w:t xml:space="preserve">One way to look at the Text-based Essay is that it’s an extended Open Response question type of writing.  Our “old,” “legacy” MCAS asked students to write on one of the Standards in relation to a reading passage, such as on </w:t>
      </w:r>
      <w:r w:rsidR="00DD2477" w:rsidRPr="009C55FA">
        <w:rPr>
          <w:rFonts w:ascii="Georgia" w:hAnsi="Georgia"/>
          <w:sz w:val="24"/>
          <w:szCs w:val="24"/>
        </w:rPr>
        <w:t xml:space="preserve">what are </w:t>
      </w:r>
      <w:r w:rsidRPr="009C55FA">
        <w:rPr>
          <w:rFonts w:ascii="Georgia" w:hAnsi="Georgia"/>
          <w:sz w:val="24"/>
          <w:szCs w:val="24"/>
        </w:rPr>
        <w:t xml:space="preserve">the Central Idea and Supporting Details of a passage.  The Open Response question </w:t>
      </w:r>
      <w:r w:rsidR="00DD2477" w:rsidRPr="009C55FA">
        <w:rPr>
          <w:rFonts w:ascii="Georgia" w:hAnsi="Georgia"/>
          <w:sz w:val="24"/>
          <w:szCs w:val="24"/>
        </w:rPr>
        <w:t xml:space="preserve">answer </w:t>
      </w:r>
      <w:r w:rsidRPr="009C55FA">
        <w:rPr>
          <w:rFonts w:ascii="Georgia" w:hAnsi="Georgia"/>
          <w:sz w:val="24"/>
          <w:szCs w:val="24"/>
        </w:rPr>
        <w:t xml:space="preserve">was short, </w:t>
      </w:r>
      <w:r w:rsidR="00DD2477" w:rsidRPr="009C55FA">
        <w:rPr>
          <w:rFonts w:ascii="Georgia" w:hAnsi="Georgia"/>
          <w:sz w:val="24"/>
          <w:szCs w:val="24"/>
        </w:rPr>
        <w:t>just a paragraph</w:t>
      </w:r>
      <w:r w:rsidR="00DE21EC">
        <w:rPr>
          <w:rFonts w:ascii="Georgia" w:hAnsi="Georgia"/>
          <w:sz w:val="24"/>
          <w:szCs w:val="24"/>
        </w:rPr>
        <w:t>,</w:t>
      </w:r>
      <w:r w:rsidR="00DD2477" w:rsidRPr="009C55FA">
        <w:rPr>
          <w:rFonts w:ascii="Georgia" w:hAnsi="Georgia"/>
          <w:sz w:val="24"/>
          <w:szCs w:val="24"/>
        </w:rPr>
        <w:t xml:space="preserve"> </w:t>
      </w:r>
      <w:r w:rsidRPr="009C55FA">
        <w:rPr>
          <w:rFonts w:ascii="Georgia" w:hAnsi="Georgia"/>
          <w:sz w:val="24"/>
          <w:szCs w:val="24"/>
        </w:rPr>
        <w:t xml:space="preserve">so many teachers just taught students to begin with the answer to the question, often asking students to turn the test question into the first sentence of the Open Response question answer.  Then </w:t>
      </w:r>
      <w:r w:rsidR="00DD2477" w:rsidRPr="009C55FA">
        <w:rPr>
          <w:rFonts w:ascii="Georgia" w:hAnsi="Georgia"/>
          <w:sz w:val="24"/>
          <w:szCs w:val="24"/>
        </w:rPr>
        <w:t xml:space="preserve">students </w:t>
      </w:r>
      <w:r w:rsidR="00DD2477" w:rsidRPr="009C55FA">
        <w:rPr>
          <w:rFonts w:ascii="Georgia" w:hAnsi="Georgia"/>
          <w:sz w:val="24"/>
          <w:szCs w:val="24"/>
        </w:rPr>
        <w:lastRenderedPageBreak/>
        <w:t xml:space="preserve">were told to </w:t>
      </w:r>
      <w:r w:rsidRPr="009C55FA">
        <w:rPr>
          <w:rFonts w:ascii="Georgia" w:hAnsi="Georgia"/>
          <w:sz w:val="24"/>
          <w:szCs w:val="24"/>
        </w:rPr>
        <w:t xml:space="preserve">give </w:t>
      </w:r>
      <w:r w:rsidR="00DD2477" w:rsidRPr="009C55FA">
        <w:rPr>
          <w:rFonts w:ascii="Georgia" w:hAnsi="Georgia"/>
          <w:sz w:val="24"/>
          <w:szCs w:val="24"/>
        </w:rPr>
        <w:t>just tw</w:t>
      </w:r>
      <w:r w:rsidR="008A6922">
        <w:rPr>
          <w:rFonts w:ascii="Georgia" w:hAnsi="Georgia"/>
          <w:sz w:val="24"/>
          <w:szCs w:val="24"/>
        </w:rPr>
        <w:t>o</w:t>
      </w:r>
      <w:r w:rsidR="00DD2477" w:rsidRPr="009C55FA">
        <w:rPr>
          <w:rFonts w:ascii="Georgia" w:hAnsi="Georgia"/>
          <w:sz w:val="24"/>
          <w:szCs w:val="24"/>
        </w:rPr>
        <w:t xml:space="preserve"> or maybe three </w:t>
      </w:r>
      <w:r w:rsidRPr="009C55FA">
        <w:rPr>
          <w:rFonts w:ascii="Georgia" w:hAnsi="Georgia"/>
          <w:sz w:val="24"/>
          <w:szCs w:val="24"/>
        </w:rPr>
        <w:t>examples from the text, then provide reasoning</w:t>
      </w:r>
      <w:r w:rsidR="00DD2477" w:rsidRPr="009C55FA">
        <w:rPr>
          <w:rFonts w:ascii="Georgia" w:hAnsi="Georgia"/>
          <w:sz w:val="24"/>
          <w:szCs w:val="24"/>
        </w:rPr>
        <w:t xml:space="preserve">, or simple conclusion.  </w:t>
      </w:r>
    </w:p>
    <w:p w14:paraId="2561CD25" w14:textId="1FA1F9B3" w:rsidR="00F071FB" w:rsidRPr="009C55FA" w:rsidRDefault="000E6FE2">
      <w:pPr>
        <w:rPr>
          <w:rFonts w:ascii="Georgia" w:hAnsi="Georgia"/>
          <w:sz w:val="24"/>
          <w:szCs w:val="24"/>
        </w:rPr>
      </w:pPr>
      <w:r>
        <w:rPr>
          <w:rFonts w:ascii="Georgia" w:hAnsi="Georgia"/>
          <w:sz w:val="24"/>
          <w:szCs w:val="24"/>
        </w:rPr>
        <w:t>T</w:t>
      </w:r>
      <w:r w:rsidR="0096111C">
        <w:rPr>
          <w:rFonts w:ascii="Georgia" w:hAnsi="Georgia"/>
          <w:sz w:val="24"/>
          <w:szCs w:val="24"/>
        </w:rPr>
        <w:t xml:space="preserve">his simple process is </w:t>
      </w:r>
      <w:proofErr w:type="gramStart"/>
      <w:r w:rsidR="0096111C">
        <w:rPr>
          <w:rFonts w:ascii="Georgia" w:hAnsi="Georgia"/>
          <w:sz w:val="24"/>
          <w:szCs w:val="24"/>
        </w:rPr>
        <w:t>similar to</w:t>
      </w:r>
      <w:proofErr w:type="gramEnd"/>
      <w:r w:rsidR="0096111C">
        <w:rPr>
          <w:rFonts w:ascii="Georgia" w:hAnsi="Georgia"/>
          <w:sz w:val="24"/>
          <w:szCs w:val="24"/>
        </w:rPr>
        <w:t xml:space="preserve"> the current Essay MCAS writing, except that </w:t>
      </w:r>
      <w:r w:rsidR="0096111C" w:rsidRPr="00BF09D9">
        <w:rPr>
          <w:rFonts w:ascii="Georgia" w:hAnsi="Georgia"/>
          <w:i/>
          <w:iCs/>
          <w:sz w:val="24"/>
          <w:szCs w:val="24"/>
        </w:rPr>
        <w:t>the writing must be closely connected with the question Reading Passage</w:t>
      </w:r>
      <w:r w:rsidR="0096111C">
        <w:rPr>
          <w:rFonts w:ascii="Georgia" w:hAnsi="Georgia"/>
          <w:sz w:val="24"/>
          <w:szCs w:val="24"/>
        </w:rPr>
        <w:t>. T</w:t>
      </w:r>
      <w:r>
        <w:rPr>
          <w:rFonts w:ascii="Georgia" w:hAnsi="Georgia"/>
          <w:sz w:val="24"/>
          <w:szCs w:val="24"/>
        </w:rPr>
        <w:t>herefore, f</w:t>
      </w:r>
      <w:r w:rsidR="00E00E25" w:rsidRPr="009C55FA">
        <w:rPr>
          <w:rFonts w:ascii="Georgia" w:hAnsi="Georgia"/>
          <w:sz w:val="24"/>
          <w:szCs w:val="24"/>
        </w:rPr>
        <w:t>irst, in preparation to respond to the Text-</w:t>
      </w:r>
      <w:r w:rsidR="00BF09D9">
        <w:rPr>
          <w:rFonts w:ascii="Georgia" w:hAnsi="Georgia"/>
          <w:sz w:val="24"/>
          <w:szCs w:val="24"/>
        </w:rPr>
        <w:t>B</w:t>
      </w:r>
      <w:r w:rsidR="00E00E25" w:rsidRPr="009C55FA">
        <w:rPr>
          <w:rFonts w:ascii="Georgia" w:hAnsi="Georgia"/>
          <w:sz w:val="24"/>
          <w:szCs w:val="24"/>
        </w:rPr>
        <w:t xml:space="preserve">ased Essay, the student must be able to answer the reading question asked.  On the common </w:t>
      </w:r>
      <w:r w:rsidR="00F758B8" w:rsidRPr="009C55FA">
        <w:rPr>
          <w:rFonts w:ascii="Georgia" w:hAnsi="Georgia"/>
          <w:sz w:val="24"/>
          <w:szCs w:val="24"/>
        </w:rPr>
        <w:t>Text-</w:t>
      </w:r>
      <w:r w:rsidR="00BF09D9">
        <w:rPr>
          <w:rFonts w:ascii="Georgia" w:hAnsi="Georgia"/>
          <w:sz w:val="24"/>
          <w:szCs w:val="24"/>
        </w:rPr>
        <w:t>B</w:t>
      </w:r>
      <w:r w:rsidR="00F758B8" w:rsidRPr="009C55FA">
        <w:rPr>
          <w:rFonts w:ascii="Georgia" w:hAnsi="Georgia"/>
          <w:sz w:val="24"/>
          <w:szCs w:val="24"/>
        </w:rPr>
        <w:t xml:space="preserve">ased Essay question of </w:t>
      </w:r>
      <w:r w:rsidR="00F071FB">
        <w:rPr>
          <w:rFonts w:ascii="Georgia" w:hAnsi="Georgia"/>
          <w:sz w:val="24"/>
          <w:szCs w:val="24"/>
        </w:rPr>
        <w:t>“</w:t>
      </w:r>
      <w:r w:rsidR="00F758B8" w:rsidRPr="009C55FA">
        <w:rPr>
          <w:rFonts w:ascii="Georgia" w:hAnsi="Georgia"/>
          <w:sz w:val="24"/>
          <w:szCs w:val="24"/>
        </w:rPr>
        <w:t>W</w:t>
      </w:r>
      <w:r w:rsidR="00E00E25" w:rsidRPr="009C55FA">
        <w:rPr>
          <w:rFonts w:ascii="Georgia" w:hAnsi="Georgia"/>
          <w:sz w:val="24"/>
          <w:szCs w:val="24"/>
        </w:rPr>
        <w:t>hat is the central idea and supporting details,</w:t>
      </w:r>
      <w:r w:rsidR="00F071FB">
        <w:rPr>
          <w:rFonts w:ascii="Georgia" w:hAnsi="Georgia"/>
          <w:sz w:val="24"/>
          <w:szCs w:val="24"/>
        </w:rPr>
        <w:t>”</w:t>
      </w:r>
      <w:r w:rsidR="00E00E25" w:rsidRPr="009C55FA">
        <w:rPr>
          <w:rFonts w:ascii="Georgia" w:hAnsi="Georgia"/>
          <w:sz w:val="24"/>
          <w:szCs w:val="24"/>
        </w:rPr>
        <w:t xml:space="preserve"> the student must be able to analyze the reading passage to determine the central idea.  </w:t>
      </w:r>
      <w:r w:rsidR="00F758B8" w:rsidRPr="009C55FA">
        <w:rPr>
          <w:rFonts w:ascii="Georgia" w:hAnsi="Georgia"/>
          <w:sz w:val="24"/>
          <w:szCs w:val="24"/>
        </w:rPr>
        <w:t>This is basic needed reading and literary analysis understanding.</w:t>
      </w:r>
      <w:r w:rsidR="00E00E25" w:rsidRPr="009C55FA">
        <w:rPr>
          <w:rFonts w:ascii="Georgia" w:hAnsi="Georgia"/>
          <w:sz w:val="24"/>
          <w:szCs w:val="24"/>
        </w:rPr>
        <w:t xml:space="preserve"> </w:t>
      </w:r>
    </w:p>
    <w:p w14:paraId="4395B77F" w14:textId="0C524825" w:rsidR="00B47987" w:rsidRPr="009C55FA" w:rsidRDefault="00DE21EC">
      <w:pPr>
        <w:rPr>
          <w:rFonts w:ascii="Georgia" w:hAnsi="Georgia"/>
          <w:sz w:val="24"/>
          <w:szCs w:val="24"/>
        </w:rPr>
      </w:pPr>
      <w:r>
        <w:rPr>
          <w:rFonts w:ascii="Georgia" w:hAnsi="Georgia"/>
          <w:sz w:val="24"/>
          <w:szCs w:val="24"/>
        </w:rPr>
        <w:t>I</w:t>
      </w:r>
      <w:r w:rsidR="00B47987" w:rsidRPr="009C55FA">
        <w:rPr>
          <w:rFonts w:ascii="Georgia" w:hAnsi="Georgia"/>
          <w:sz w:val="24"/>
          <w:szCs w:val="24"/>
        </w:rPr>
        <w:t xml:space="preserve">n responding to </w:t>
      </w:r>
      <w:r w:rsidR="005F0906" w:rsidRPr="009C55FA">
        <w:rPr>
          <w:rFonts w:ascii="Georgia" w:hAnsi="Georgia"/>
          <w:sz w:val="24"/>
          <w:szCs w:val="24"/>
        </w:rPr>
        <w:t>the T</w:t>
      </w:r>
      <w:r w:rsidR="00B47987" w:rsidRPr="009C55FA">
        <w:rPr>
          <w:rFonts w:ascii="Georgia" w:hAnsi="Georgia"/>
          <w:sz w:val="24"/>
          <w:szCs w:val="24"/>
        </w:rPr>
        <w:t>ext-</w:t>
      </w:r>
      <w:r w:rsidR="00BF09D9">
        <w:rPr>
          <w:rFonts w:ascii="Georgia" w:hAnsi="Georgia"/>
          <w:sz w:val="24"/>
          <w:szCs w:val="24"/>
        </w:rPr>
        <w:t>B</w:t>
      </w:r>
      <w:r w:rsidR="00B47987" w:rsidRPr="009C55FA">
        <w:rPr>
          <w:rFonts w:ascii="Georgia" w:hAnsi="Georgia"/>
          <w:sz w:val="24"/>
          <w:szCs w:val="24"/>
        </w:rPr>
        <w:t xml:space="preserve">ased </w:t>
      </w:r>
      <w:r w:rsidR="005F0906" w:rsidRPr="009C55FA">
        <w:rPr>
          <w:rFonts w:ascii="Georgia" w:hAnsi="Georgia"/>
          <w:sz w:val="24"/>
          <w:szCs w:val="24"/>
        </w:rPr>
        <w:t xml:space="preserve">Essay question, we teach the process in class </w:t>
      </w:r>
      <w:r w:rsidR="005F0906" w:rsidRPr="00BF09D9">
        <w:rPr>
          <w:rFonts w:ascii="Georgia" w:hAnsi="Georgia"/>
          <w:bCs/>
          <w:sz w:val="24"/>
          <w:szCs w:val="24"/>
        </w:rPr>
        <w:t>multiple times</w:t>
      </w:r>
      <w:r w:rsidR="005F0906" w:rsidRPr="009C55FA">
        <w:rPr>
          <w:rFonts w:ascii="Georgia" w:hAnsi="Georgia"/>
          <w:sz w:val="24"/>
          <w:szCs w:val="24"/>
        </w:rPr>
        <w:t xml:space="preserve"> before the MCAS test</w:t>
      </w:r>
      <w:r w:rsidR="00F76768">
        <w:rPr>
          <w:rFonts w:ascii="Georgia" w:hAnsi="Georgia"/>
          <w:sz w:val="24"/>
          <w:szCs w:val="24"/>
        </w:rPr>
        <w:t>, to develop automaticity with the format</w:t>
      </w:r>
      <w:r w:rsidR="005F0906" w:rsidRPr="009C55FA">
        <w:rPr>
          <w:rFonts w:ascii="Georgia" w:hAnsi="Georgia"/>
          <w:sz w:val="24"/>
          <w:szCs w:val="24"/>
        </w:rPr>
        <w:t>.</w:t>
      </w:r>
    </w:p>
    <w:p w14:paraId="61AD62E5" w14:textId="37874F9B" w:rsidR="005F0906" w:rsidRDefault="001734A1">
      <w:pPr>
        <w:rPr>
          <w:rFonts w:ascii="Georgia" w:hAnsi="Georgia"/>
          <w:sz w:val="24"/>
          <w:szCs w:val="24"/>
        </w:rPr>
      </w:pPr>
      <w:r w:rsidRPr="009C55FA">
        <w:rPr>
          <w:rFonts w:ascii="Georgia" w:hAnsi="Georgia"/>
          <w:sz w:val="24"/>
          <w:szCs w:val="24"/>
        </w:rPr>
        <w:t xml:space="preserve">The first step </w:t>
      </w:r>
      <w:r w:rsidR="005F0906" w:rsidRPr="009C55FA">
        <w:rPr>
          <w:rFonts w:ascii="Georgia" w:hAnsi="Georgia"/>
          <w:sz w:val="24"/>
          <w:szCs w:val="24"/>
        </w:rPr>
        <w:t xml:space="preserve">is to have the students read the passage carefully </w:t>
      </w:r>
      <w:r w:rsidR="008F1F23" w:rsidRPr="009C55FA">
        <w:rPr>
          <w:rFonts w:ascii="Georgia" w:hAnsi="Georgia"/>
          <w:sz w:val="24"/>
          <w:szCs w:val="24"/>
        </w:rPr>
        <w:t xml:space="preserve">to get a sense of the passage, </w:t>
      </w:r>
      <w:r w:rsidR="005F0906" w:rsidRPr="009C55FA">
        <w:rPr>
          <w:rFonts w:ascii="Georgia" w:hAnsi="Georgia"/>
          <w:sz w:val="24"/>
          <w:szCs w:val="24"/>
        </w:rPr>
        <w:t xml:space="preserve">and then read the Text-based Essay question.  Then the student re-reads the passage, looking for the central idea and supporting detail as one </w:t>
      </w:r>
      <w:proofErr w:type="gramStart"/>
      <w:r w:rsidR="005F0906" w:rsidRPr="009C55FA">
        <w:rPr>
          <w:rFonts w:ascii="Georgia" w:hAnsi="Georgia"/>
          <w:sz w:val="24"/>
          <w:szCs w:val="24"/>
        </w:rPr>
        <w:t>reads</w:t>
      </w:r>
      <w:proofErr w:type="gramEnd"/>
      <w:r w:rsidR="005F0906" w:rsidRPr="009C55FA">
        <w:rPr>
          <w:rFonts w:ascii="Georgia" w:hAnsi="Georgia"/>
          <w:sz w:val="24"/>
          <w:szCs w:val="24"/>
        </w:rPr>
        <w:t>, now reading just to determine central idea.  The student uses the “scratch paper” provided with the test to write down legibly the central idea one finds.  Then the student goes back into the passage and locates supporting evidence, jotting these down.  Then the student is ready to write.</w:t>
      </w:r>
    </w:p>
    <w:p w14:paraId="5D05BB3C" w14:textId="77777777" w:rsidR="00BF09D9" w:rsidRPr="009C55FA" w:rsidRDefault="00BF09D9">
      <w:pPr>
        <w:rPr>
          <w:rFonts w:ascii="Georgia" w:hAnsi="Georgia"/>
          <w:sz w:val="24"/>
          <w:szCs w:val="24"/>
        </w:rPr>
      </w:pPr>
    </w:p>
    <w:p w14:paraId="53B7CA46" w14:textId="320303C1" w:rsidR="005F0906" w:rsidRPr="00BF09D9" w:rsidRDefault="00BF09D9">
      <w:pPr>
        <w:rPr>
          <w:rFonts w:ascii="Georgia" w:hAnsi="Georgia"/>
          <w:b/>
          <w:bCs/>
          <w:sz w:val="24"/>
          <w:szCs w:val="24"/>
        </w:rPr>
      </w:pPr>
      <w:r>
        <w:rPr>
          <w:rFonts w:ascii="Georgia" w:hAnsi="Georgia"/>
          <w:b/>
          <w:bCs/>
          <w:sz w:val="24"/>
          <w:szCs w:val="24"/>
        </w:rPr>
        <w:t xml:space="preserve">Recommended: </w:t>
      </w:r>
      <w:r w:rsidRPr="00BF09D9">
        <w:rPr>
          <w:rFonts w:ascii="Georgia" w:hAnsi="Georgia"/>
          <w:b/>
          <w:bCs/>
          <w:sz w:val="24"/>
          <w:szCs w:val="24"/>
        </w:rPr>
        <w:t xml:space="preserve">Using the </w:t>
      </w:r>
      <w:r>
        <w:rPr>
          <w:rFonts w:ascii="Georgia" w:hAnsi="Georgia"/>
          <w:b/>
          <w:bCs/>
          <w:sz w:val="24"/>
          <w:szCs w:val="24"/>
        </w:rPr>
        <w:t>W</w:t>
      </w:r>
      <w:r w:rsidRPr="00BF09D9">
        <w:rPr>
          <w:rFonts w:ascii="Georgia" w:hAnsi="Georgia"/>
          <w:b/>
          <w:bCs/>
          <w:sz w:val="24"/>
          <w:szCs w:val="24"/>
        </w:rPr>
        <w:t xml:space="preserve">riting </w:t>
      </w:r>
      <w:r>
        <w:rPr>
          <w:rFonts w:ascii="Georgia" w:hAnsi="Georgia"/>
          <w:b/>
          <w:bCs/>
          <w:sz w:val="24"/>
          <w:szCs w:val="24"/>
        </w:rPr>
        <w:t>P</w:t>
      </w:r>
      <w:r w:rsidRPr="00BF09D9">
        <w:rPr>
          <w:rFonts w:ascii="Georgia" w:hAnsi="Georgia"/>
          <w:b/>
          <w:bCs/>
          <w:sz w:val="24"/>
          <w:szCs w:val="24"/>
        </w:rPr>
        <w:t>rocess for Text-Based Writing</w:t>
      </w:r>
    </w:p>
    <w:p w14:paraId="4CD7CC86" w14:textId="516E26F4" w:rsidR="005F0906" w:rsidRPr="009C55FA" w:rsidRDefault="005F0906">
      <w:pPr>
        <w:rPr>
          <w:rFonts w:ascii="Georgia" w:hAnsi="Georgia"/>
          <w:sz w:val="24"/>
          <w:szCs w:val="24"/>
        </w:rPr>
      </w:pPr>
      <w:r w:rsidRPr="009C55FA">
        <w:rPr>
          <w:rFonts w:ascii="Georgia" w:hAnsi="Georgia"/>
          <w:sz w:val="24"/>
          <w:szCs w:val="24"/>
        </w:rPr>
        <w:t>However, a big change is that for the good writer, we teachers</w:t>
      </w:r>
      <w:r w:rsidR="00BF09D9">
        <w:rPr>
          <w:rFonts w:ascii="Georgia" w:hAnsi="Georgia"/>
          <w:sz w:val="24"/>
          <w:szCs w:val="24"/>
        </w:rPr>
        <w:t xml:space="preserve"> </w:t>
      </w:r>
      <w:r w:rsidR="00ED55D8" w:rsidRPr="009C55FA">
        <w:rPr>
          <w:rFonts w:ascii="Georgia" w:hAnsi="Georgia"/>
          <w:sz w:val="24"/>
          <w:szCs w:val="24"/>
        </w:rPr>
        <w:t xml:space="preserve">understand that </w:t>
      </w:r>
      <w:r w:rsidR="0096111C">
        <w:rPr>
          <w:rFonts w:ascii="Georgia" w:hAnsi="Georgia"/>
          <w:sz w:val="24"/>
          <w:szCs w:val="24"/>
        </w:rPr>
        <w:t>w</w:t>
      </w:r>
      <w:r w:rsidR="00ED55D8" w:rsidRPr="009C55FA">
        <w:rPr>
          <w:rFonts w:ascii="Georgia" w:hAnsi="Georgia"/>
          <w:sz w:val="24"/>
          <w:szCs w:val="24"/>
        </w:rPr>
        <w:t xml:space="preserve">riting is thinking.  Writing stimulates thinking.  As we write, new thoughts come to us.  These are better thoughts than we had while just brainstorming ideas in advance of writing.  Experienced writers often say that they don’t know what a character they’re writing will do next, what turn the character will take.  This isn’t mystical, it’s just that new ideas come from our heads when we write. </w:t>
      </w:r>
    </w:p>
    <w:p w14:paraId="0DCE1C81" w14:textId="77777777" w:rsidR="00ED55D8" w:rsidRPr="009C55FA" w:rsidRDefault="00ED55D8">
      <w:pPr>
        <w:rPr>
          <w:rFonts w:ascii="Georgia" w:hAnsi="Georgia"/>
          <w:sz w:val="24"/>
          <w:szCs w:val="24"/>
        </w:rPr>
      </w:pPr>
    </w:p>
    <w:p w14:paraId="372842F3" w14:textId="651DB489" w:rsidR="00ED55D8" w:rsidRDefault="00C867F5">
      <w:pPr>
        <w:rPr>
          <w:rFonts w:ascii="Georgia" w:hAnsi="Georgia"/>
          <w:sz w:val="24"/>
          <w:szCs w:val="24"/>
        </w:rPr>
      </w:pPr>
      <w:r w:rsidRPr="004C2B7E">
        <w:rPr>
          <w:rFonts w:ascii="Georgia" w:hAnsi="Georgia"/>
          <w:noProof/>
          <w:sz w:val="24"/>
          <w:szCs w:val="24"/>
        </w:rPr>
        <w:drawing>
          <wp:anchor distT="0" distB="0" distL="114300" distR="114300" simplePos="0" relativeHeight="251662336" behindDoc="1" locked="0" layoutInCell="1" allowOverlap="1" wp14:anchorId="0F6450BF" wp14:editId="76736DFE">
            <wp:simplePos x="0" y="0"/>
            <wp:positionH relativeFrom="column">
              <wp:posOffset>4160520</wp:posOffset>
            </wp:positionH>
            <wp:positionV relativeFrom="paragraph">
              <wp:posOffset>222250</wp:posOffset>
            </wp:positionV>
            <wp:extent cx="1775460" cy="1211580"/>
            <wp:effectExtent l="0" t="0" r="0" b="7620"/>
            <wp:wrapTight wrapText="bothSides">
              <wp:wrapPolygon edited="0">
                <wp:start x="0" y="0"/>
                <wp:lineTo x="0" y="21396"/>
                <wp:lineTo x="21322" y="21396"/>
                <wp:lineTo x="213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546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4A1" w:rsidRPr="009C55FA">
        <w:rPr>
          <w:rFonts w:ascii="Georgia" w:hAnsi="Georgia"/>
          <w:sz w:val="24"/>
          <w:szCs w:val="24"/>
        </w:rPr>
        <w:t xml:space="preserve">Therefore, </w:t>
      </w:r>
      <w:r w:rsidR="00ED55D8" w:rsidRPr="009C55FA">
        <w:rPr>
          <w:rFonts w:ascii="Georgia" w:hAnsi="Georgia"/>
          <w:sz w:val="24"/>
          <w:szCs w:val="24"/>
        </w:rPr>
        <w:t xml:space="preserve">the student both in preparation for the MCAS test, and during the test, won’t simply copy what he or she has jotted down in notes.  </w:t>
      </w:r>
      <w:r w:rsidR="001734A1" w:rsidRPr="009C55FA">
        <w:rPr>
          <w:rFonts w:ascii="Georgia" w:hAnsi="Georgia"/>
          <w:sz w:val="24"/>
          <w:szCs w:val="24"/>
        </w:rPr>
        <w:t xml:space="preserve">Big change here.  </w:t>
      </w:r>
      <w:r w:rsidR="00ED55D8" w:rsidRPr="009C55FA">
        <w:rPr>
          <w:rFonts w:ascii="Georgia" w:hAnsi="Georgia"/>
          <w:sz w:val="24"/>
          <w:szCs w:val="24"/>
        </w:rPr>
        <w:t xml:space="preserve">In fact, as the student has looked back in the passage for the central idea and for supporting evidence, </w:t>
      </w:r>
      <w:r w:rsidR="008F1F23" w:rsidRPr="009C55FA">
        <w:rPr>
          <w:rFonts w:ascii="Georgia" w:hAnsi="Georgia"/>
          <w:sz w:val="24"/>
          <w:szCs w:val="24"/>
        </w:rPr>
        <w:t xml:space="preserve">he or she may modify one’s original thinking about what the central idea is, or change the thought for a new thought, as one reads more carefully.  Jotting </w:t>
      </w:r>
      <w:proofErr w:type="gramStart"/>
      <w:r w:rsidR="008F1F23" w:rsidRPr="009C55FA">
        <w:rPr>
          <w:rFonts w:ascii="Georgia" w:hAnsi="Georgia"/>
          <w:sz w:val="24"/>
          <w:szCs w:val="24"/>
        </w:rPr>
        <w:t xml:space="preserve">down </w:t>
      </w:r>
      <w:r>
        <w:rPr>
          <w:rFonts w:ascii="Georgia" w:hAnsi="Georgia"/>
          <w:sz w:val="24"/>
          <w:szCs w:val="24"/>
        </w:rPr>
        <w:t xml:space="preserve"> </w:t>
      </w:r>
      <w:r w:rsidR="008F1F23" w:rsidRPr="009C55FA">
        <w:rPr>
          <w:rFonts w:ascii="Georgia" w:hAnsi="Georgia"/>
          <w:sz w:val="24"/>
          <w:szCs w:val="24"/>
        </w:rPr>
        <w:t>these</w:t>
      </w:r>
      <w:proofErr w:type="gramEnd"/>
      <w:r w:rsidR="008F1F23" w:rsidRPr="009C55FA">
        <w:rPr>
          <w:rFonts w:ascii="Georgia" w:hAnsi="Georgia"/>
          <w:sz w:val="24"/>
          <w:szCs w:val="24"/>
        </w:rPr>
        <w:t xml:space="preserve"> ideas </w:t>
      </w:r>
      <w:r w:rsidR="000E6FE2">
        <w:rPr>
          <w:rFonts w:ascii="Georgia" w:hAnsi="Georgia"/>
          <w:sz w:val="24"/>
          <w:szCs w:val="24"/>
        </w:rPr>
        <w:t xml:space="preserve">may well </w:t>
      </w:r>
      <w:r w:rsidR="008F1F23" w:rsidRPr="009C55FA">
        <w:rPr>
          <w:rFonts w:ascii="Georgia" w:hAnsi="Georgia"/>
          <w:sz w:val="24"/>
          <w:szCs w:val="24"/>
        </w:rPr>
        <w:t>change.</w:t>
      </w:r>
    </w:p>
    <w:p w14:paraId="1E9D4610" w14:textId="77777777" w:rsidR="003159F6" w:rsidRPr="003159F6" w:rsidRDefault="003159F6">
      <w:pPr>
        <w:rPr>
          <w:rFonts w:ascii="Georgia" w:hAnsi="Georgia"/>
          <w:i/>
          <w:sz w:val="24"/>
          <w:szCs w:val="24"/>
        </w:rPr>
      </w:pPr>
      <w:r w:rsidRPr="003159F6">
        <w:rPr>
          <w:rFonts w:ascii="Georgia" w:hAnsi="Georgia"/>
          <w:i/>
          <w:sz w:val="24"/>
          <w:szCs w:val="24"/>
        </w:rPr>
        <w:t xml:space="preserve">For our most struggling students, it’s acceptable to have students simply jot down central idea and supporting evidence, then copy into a simple writing piece.  However, many struggling students </w:t>
      </w:r>
      <w:proofErr w:type="gramStart"/>
      <w:r w:rsidRPr="003159F6">
        <w:rPr>
          <w:rFonts w:ascii="Georgia" w:hAnsi="Georgia"/>
          <w:i/>
          <w:sz w:val="24"/>
          <w:szCs w:val="24"/>
        </w:rPr>
        <w:t>ARE capable of using</w:t>
      </w:r>
      <w:proofErr w:type="gramEnd"/>
      <w:r w:rsidRPr="003159F6">
        <w:rPr>
          <w:rFonts w:ascii="Georgia" w:hAnsi="Georgia"/>
          <w:i/>
          <w:sz w:val="24"/>
          <w:szCs w:val="24"/>
        </w:rPr>
        <w:t xml:space="preserve"> the writing process, and we should try to help all students with this in practice work.</w:t>
      </w:r>
    </w:p>
    <w:p w14:paraId="129588DD" w14:textId="77777777" w:rsidR="008F1F23" w:rsidRPr="009C55FA" w:rsidRDefault="008F1F23">
      <w:pPr>
        <w:rPr>
          <w:rFonts w:ascii="Georgia" w:hAnsi="Georgia"/>
          <w:sz w:val="24"/>
          <w:szCs w:val="24"/>
        </w:rPr>
      </w:pPr>
    </w:p>
    <w:p w14:paraId="0DB050D8" w14:textId="10E60C5A" w:rsidR="008F1F23" w:rsidRPr="009C55FA" w:rsidRDefault="0079088F">
      <w:pPr>
        <w:rPr>
          <w:rFonts w:ascii="Georgia" w:hAnsi="Georgia"/>
          <w:sz w:val="24"/>
          <w:szCs w:val="24"/>
        </w:rPr>
      </w:pPr>
      <w:proofErr w:type="gramStart"/>
      <w:r w:rsidRPr="009C55FA">
        <w:rPr>
          <w:rFonts w:ascii="Georgia" w:hAnsi="Georgia"/>
          <w:sz w:val="24"/>
          <w:szCs w:val="24"/>
        </w:rPr>
        <w:t>So</w:t>
      </w:r>
      <w:proofErr w:type="gramEnd"/>
      <w:r w:rsidR="008F1F23" w:rsidRPr="009C55FA">
        <w:rPr>
          <w:rFonts w:ascii="Georgia" w:hAnsi="Georgia"/>
          <w:sz w:val="24"/>
          <w:szCs w:val="24"/>
        </w:rPr>
        <w:t xml:space="preserve"> as the student begins to write, th</w:t>
      </w:r>
      <w:r w:rsidR="00401AEF">
        <w:rPr>
          <w:rFonts w:ascii="Georgia" w:hAnsi="Georgia"/>
          <w:sz w:val="24"/>
          <w:szCs w:val="24"/>
        </w:rPr>
        <w:t>at</w:t>
      </w:r>
      <w:r w:rsidR="008F1F23" w:rsidRPr="009C55FA">
        <w:rPr>
          <w:rFonts w:ascii="Georgia" w:hAnsi="Georgia"/>
          <w:sz w:val="24"/>
          <w:szCs w:val="24"/>
        </w:rPr>
        <w:t xml:space="preserve"> first reading, the</w:t>
      </w:r>
      <w:r w:rsidR="00401AEF">
        <w:rPr>
          <w:rFonts w:ascii="Georgia" w:hAnsi="Georgia"/>
          <w:sz w:val="24"/>
          <w:szCs w:val="24"/>
        </w:rPr>
        <w:t>n the</w:t>
      </w:r>
      <w:r w:rsidR="008F1F23" w:rsidRPr="009C55FA">
        <w:rPr>
          <w:rFonts w:ascii="Georgia" w:hAnsi="Georgia"/>
          <w:sz w:val="24"/>
          <w:szCs w:val="24"/>
        </w:rPr>
        <w:t xml:space="preserve"> look at the question, the jotting down of notes, are all just first steps.  These steps move away as </w:t>
      </w:r>
      <w:r w:rsidRPr="009C55FA">
        <w:rPr>
          <w:rFonts w:ascii="Georgia" w:hAnsi="Georgia"/>
          <w:sz w:val="24"/>
          <w:szCs w:val="24"/>
        </w:rPr>
        <w:t xml:space="preserve">only the </w:t>
      </w:r>
      <w:r w:rsidR="008F1F23" w:rsidRPr="009C55FA">
        <w:rPr>
          <w:rFonts w:ascii="Georgia" w:hAnsi="Georgia"/>
          <w:sz w:val="24"/>
          <w:szCs w:val="24"/>
        </w:rPr>
        <w:t xml:space="preserve">first steps when the writer </w:t>
      </w:r>
      <w:r w:rsidRPr="009C55FA">
        <w:rPr>
          <w:rFonts w:ascii="Georgia" w:hAnsi="Georgia"/>
          <w:sz w:val="24"/>
          <w:szCs w:val="24"/>
        </w:rPr>
        <w:t xml:space="preserve">then </w:t>
      </w:r>
      <w:r w:rsidR="008F1F23" w:rsidRPr="009C55FA">
        <w:rPr>
          <w:rFonts w:ascii="Georgia" w:hAnsi="Georgia"/>
          <w:sz w:val="24"/>
          <w:szCs w:val="24"/>
        </w:rPr>
        <w:t xml:space="preserve">begins to write.  The writer at the higher level of writing ability won’t even look back at those jottings, because </w:t>
      </w:r>
      <w:r w:rsidR="00401AEF">
        <w:rPr>
          <w:rFonts w:ascii="Georgia" w:hAnsi="Georgia"/>
          <w:sz w:val="24"/>
          <w:szCs w:val="24"/>
        </w:rPr>
        <w:t xml:space="preserve">as </w:t>
      </w:r>
      <w:r w:rsidR="008F1F23" w:rsidRPr="009C55FA">
        <w:rPr>
          <w:rFonts w:ascii="Georgia" w:hAnsi="Georgia"/>
          <w:sz w:val="24"/>
          <w:szCs w:val="24"/>
        </w:rPr>
        <w:t>one becomes more involved in the writing piece itself</w:t>
      </w:r>
      <w:r w:rsidR="00401AEF">
        <w:rPr>
          <w:rFonts w:ascii="Georgia" w:hAnsi="Georgia"/>
          <w:sz w:val="24"/>
          <w:szCs w:val="24"/>
        </w:rPr>
        <w:t>, new ideas come to mind</w:t>
      </w:r>
      <w:r w:rsidR="008F1F23" w:rsidRPr="009C55FA">
        <w:rPr>
          <w:rFonts w:ascii="Georgia" w:hAnsi="Georgia"/>
          <w:sz w:val="24"/>
          <w:szCs w:val="24"/>
        </w:rPr>
        <w:t xml:space="preserve">.  Looking back into the passage to verify one’s thoughts is fine to do, but one focuses mainly on getting ideas out and on the paper.  </w:t>
      </w:r>
      <w:r w:rsidR="00401AEF">
        <w:rPr>
          <w:rFonts w:ascii="Georgia" w:hAnsi="Georgia"/>
          <w:sz w:val="24"/>
          <w:szCs w:val="24"/>
        </w:rPr>
        <w:t>Also, t</w:t>
      </w:r>
      <w:r w:rsidR="008F1F23" w:rsidRPr="009C55FA">
        <w:rPr>
          <w:rFonts w:ascii="Georgia" w:hAnsi="Georgia"/>
          <w:sz w:val="24"/>
          <w:szCs w:val="24"/>
        </w:rPr>
        <w:t xml:space="preserve">he writer </w:t>
      </w:r>
      <w:proofErr w:type="gramStart"/>
      <w:r w:rsidR="008F1F23" w:rsidRPr="009C55FA">
        <w:rPr>
          <w:rFonts w:ascii="Georgia" w:hAnsi="Georgia"/>
          <w:sz w:val="24"/>
          <w:szCs w:val="24"/>
        </w:rPr>
        <w:t>at this time</w:t>
      </w:r>
      <w:proofErr w:type="gramEnd"/>
      <w:r w:rsidR="008F1F23" w:rsidRPr="009C55FA">
        <w:rPr>
          <w:rFonts w:ascii="Georgia" w:hAnsi="Georgia"/>
          <w:sz w:val="24"/>
          <w:szCs w:val="24"/>
        </w:rPr>
        <w:t xml:space="preserve"> doesn’t stop to worry about spelling or getting the one best word right, </w:t>
      </w:r>
      <w:r w:rsidR="003D6DB4" w:rsidRPr="009C55FA">
        <w:rPr>
          <w:rFonts w:ascii="Georgia" w:hAnsi="Georgia"/>
          <w:sz w:val="24"/>
          <w:szCs w:val="24"/>
        </w:rPr>
        <w:t xml:space="preserve">transitional words or phrases, </w:t>
      </w:r>
      <w:r w:rsidR="008F1F23" w:rsidRPr="009C55FA">
        <w:rPr>
          <w:rFonts w:ascii="Georgia" w:hAnsi="Georgia"/>
          <w:sz w:val="24"/>
          <w:szCs w:val="24"/>
        </w:rPr>
        <w:t>or sentencing or punctuation.  Just beginning the writing comes now</w:t>
      </w:r>
      <w:r w:rsidR="0055670F" w:rsidRPr="009C55FA">
        <w:rPr>
          <w:rFonts w:ascii="Georgia" w:hAnsi="Georgia"/>
          <w:sz w:val="24"/>
          <w:szCs w:val="24"/>
        </w:rPr>
        <w:t>.  G</w:t>
      </w:r>
      <w:r w:rsidR="008F1F23" w:rsidRPr="009C55FA">
        <w:rPr>
          <w:rFonts w:ascii="Georgia" w:hAnsi="Georgia"/>
          <w:sz w:val="24"/>
          <w:szCs w:val="24"/>
        </w:rPr>
        <w:t xml:space="preserve">etting the ideas out is the first step in writing.  </w:t>
      </w:r>
      <w:r w:rsidR="0055670F" w:rsidRPr="009C55FA">
        <w:rPr>
          <w:rFonts w:ascii="Georgia" w:hAnsi="Georgia"/>
          <w:sz w:val="24"/>
          <w:szCs w:val="24"/>
        </w:rPr>
        <w:t xml:space="preserve">One at this point can’t write the perfect final piece of introduction, evidence, conclusion, because one doesn’t yet know </w:t>
      </w:r>
      <w:r w:rsidR="00BF09D9">
        <w:rPr>
          <w:rFonts w:ascii="Georgia" w:hAnsi="Georgia"/>
          <w:sz w:val="24"/>
          <w:szCs w:val="24"/>
        </w:rPr>
        <w:t xml:space="preserve">for </w:t>
      </w:r>
      <w:r w:rsidR="0055670F" w:rsidRPr="009C55FA">
        <w:rPr>
          <w:rFonts w:ascii="Georgia" w:hAnsi="Georgia"/>
          <w:sz w:val="24"/>
          <w:szCs w:val="24"/>
        </w:rPr>
        <w:t xml:space="preserve">what </w:t>
      </w:r>
      <w:proofErr w:type="spellStart"/>
      <w:r w:rsidR="00BF09D9">
        <w:rPr>
          <w:rFonts w:ascii="Georgia" w:hAnsi="Georgia"/>
          <w:sz w:val="24"/>
          <w:szCs w:val="24"/>
        </w:rPr>
        <w:t>the</w:t>
      </w:r>
      <w:proofErr w:type="spellEnd"/>
      <w:r w:rsidR="00BF09D9">
        <w:rPr>
          <w:rFonts w:ascii="Georgia" w:hAnsi="Georgia"/>
          <w:sz w:val="24"/>
          <w:szCs w:val="24"/>
        </w:rPr>
        <w:t xml:space="preserve"> best introduction, evidence, conclusion</w:t>
      </w:r>
      <w:r w:rsidR="0055670F" w:rsidRPr="009C55FA">
        <w:rPr>
          <w:rFonts w:ascii="Georgia" w:hAnsi="Georgia"/>
          <w:sz w:val="24"/>
          <w:szCs w:val="24"/>
        </w:rPr>
        <w:t xml:space="preserve"> </w:t>
      </w:r>
      <w:proofErr w:type="gramStart"/>
      <w:r w:rsidR="0055670F" w:rsidRPr="009C55FA">
        <w:rPr>
          <w:rFonts w:ascii="Georgia" w:hAnsi="Georgia"/>
          <w:sz w:val="24"/>
          <w:szCs w:val="24"/>
        </w:rPr>
        <w:t>are</w:t>
      </w:r>
      <w:proofErr w:type="gramEnd"/>
      <w:r w:rsidR="0055670F" w:rsidRPr="009C55FA">
        <w:rPr>
          <w:rFonts w:ascii="Georgia" w:hAnsi="Georgia"/>
          <w:sz w:val="24"/>
          <w:szCs w:val="24"/>
        </w:rPr>
        <w:t xml:space="preserve">. Often the last step in writing is writing </w:t>
      </w:r>
      <w:r w:rsidR="00BF09D9">
        <w:rPr>
          <w:rFonts w:ascii="Georgia" w:hAnsi="Georgia"/>
          <w:sz w:val="24"/>
          <w:szCs w:val="24"/>
        </w:rPr>
        <w:t>a good</w:t>
      </w:r>
      <w:r w:rsidR="0055670F" w:rsidRPr="009C55FA">
        <w:rPr>
          <w:rFonts w:ascii="Georgia" w:hAnsi="Georgia"/>
          <w:sz w:val="24"/>
          <w:szCs w:val="24"/>
        </w:rPr>
        <w:t xml:space="preserve"> introduction.  The conclusion emanates from what one has written.  Few if any writers </w:t>
      </w:r>
      <w:r w:rsidR="00BF09D9">
        <w:rPr>
          <w:rFonts w:ascii="Georgia" w:hAnsi="Georgia"/>
          <w:sz w:val="24"/>
          <w:szCs w:val="24"/>
        </w:rPr>
        <w:t xml:space="preserve">– including long-time published authors – </w:t>
      </w:r>
      <w:r w:rsidR="0055670F" w:rsidRPr="009C55FA">
        <w:rPr>
          <w:rFonts w:ascii="Georgia" w:hAnsi="Georgia"/>
          <w:sz w:val="24"/>
          <w:szCs w:val="24"/>
        </w:rPr>
        <w:t>write the final piece as the first piece.  If one does, it’s not the best work, it’s simply fulfilling the bottom basic of an assigned task.</w:t>
      </w:r>
    </w:p>
    <w:p w14:paraId="401A17AE" w14:textId="57A1F6A7" w:rsidR="008F1F23" w:rsidRPr="009C55FA" w:rsidRDefault="00C867F5">
      <w:pPr>
        <w:rPr>
          <w:rFonts w:ascii="Georgia" w:hAnsi="Georgia"/>
          <w:sz w:val="24"/>
          <w:szCs w:val="24"/>
        </w:rPr>
      </w:pPr>
      <w:r>
        <w:rPr>
          <w:rFonts w:ascii="Georgia" w:hAnsi="Georgia"/>
          <w:sz w:val="24"/>
          <w:szCs w:val="24"/>
        </w:rPr>
        <w:t xml:space="preserve">                                                                                                                           </w:t>
      </w:r>
      <w:r>
        <w:rPr>
          <w:rFonts w:ascii="Arial" w:hAnsi="Arial" w:cs="Arial"/>
          <w:noProof/>
          <w:color w:val="0000FF"/>
          <w:sz w:val="27"/>
          <w:szCs w:val="27"/>
          <w:shd w:val="clear" w:color="auto" w:fill="FFFFFF"/>
          <w:lang w:val="en"/>
        </w:rPr>
        <w:drawing>
          <wp:anchor distT="0" distB="0" distL="114300" distR="114300" simplePos="0" relativeHeight="251663360" behindDoc="1" locked="0" layoutInCell="1" allowOverlap="1" wp14:anchorId="77F4DC34" wp14:editId="30EB64FD">
            <wp:simplePos x="0" y="0"/>
            <wp:positionH relativeFrom="column">
              <wp:posOffset>0</wp:posOffset>
            </wp:positionH>
            <wp:positionV relativeFrom="paragraph">
              <wp:posOffset>183515</wp:posOffset>
            </wp:positionV>
            <wp:extent cx="2628900" cy="1744980"/>
            <wp:effectExtent l="0" t="0" r="0" b="7620"/>
            <wp:wrapTight wrapText="bothSides">
              <wp:wrapPolygon edited="0">
                <wp:start x="0" y="0"/>
                <wp:lineTo x="0" y="21459"/>
                <wp:lineTo x="21443" y="21459"/>
                <wp:lineTo x="21443" y="0"/>
                <wp:lineTo x="0" y="0"/>
              </wp:wrapPolygon>
            </wp:wrapTight>
            <wp:docPr id="3" name="Picture 3" descr="Image result for student writ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udent writ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B444E" w14:textId="734D1998" w:rsidR="008F1F23" w:rsidRPr="009C55FA" w:rsidRDefault="0055670F">
      <w:pPr>
        <w:rPr>
          <w:rFonts w:ascii="Georgia" w:hAnsi="Georgia"/>
          <w:sz w:val="24"/>
          <w:szCs w:val="24"/>
        </w:rPr>
      </w:pPr>
      <w:r w:rsidRPr="009C55FA">
        <w:rPr>
          <w:rFonts w:ascii="Georgia" w:hAnsi="Georgia"/>
          <w:sz w:val="24"/>
          <w:szCs w:val="24"/>
        </w:rPr>
        <w:t>This writing process approach now becomes</w:t>
      </w:r>
      <w:r w:rsidR="008F1F23" w:rsidRPr="009C55FA">
        <w:rPr>
          <w:rFonts w:ascii="Georgia" w:hAnsi="Georgia"/>
          <w:sz w:val="24"/>
          <w:szCs w:val="24"/>
        </w:rPr>
        <w:t xml:space="preserve"> automatic </w:t>
      </w:r>
      <w:r w:rsidRPr="009C55FA">
        <w:rPr>
          <w:rFonts w:ascii="Georgia" w:hAnsi="Georgia"/>
          <w:sz w:val="24"/>
          <w:szCs w:val="24"/>
        </w:rPr>
        <w:t>for the student</w:t>
      </w:r>
      <w:r w:rsidR="008F1F23" w:rsidRPr="009C55FA">
        <w:rPr>
          <w:rFonts w:ascii="Georgia" w:hAnsi="Georgia"/>
          <w:sz w:val="24"/>
          <w:szCs w:val="24"/>
        </w:rPr>
        <w:t>, because the student has practiced this in class, to begin the Text-</w:t>
      </w:r>
      <w:r w:rsidR="00BF09D9">
        <w:rPr>
          <w:rFonts w:ascii="Georgia" w:hAnsi="Georgia"/>
          <w:sz w:val="24"/>
          <w:szCs w:val="24"/>
        </w:rPr>
        <w:t>B</w:t>
      </w:r>
      <w:r w:rsidR="008F1F23" w:rsidRPr="009C55FA">
        <w:rPr>
          <w:rFonts w:ascii="Georgia" w:hAnsi="Georgia"/>
          <w:sz w:val="24"/>
          <w:szCs w:val="24"/>
        </w:rPr>
        <w:t xml:space="preserve">ased Essay by stating what he or she sees as the answer to the test question, which may be the central idea.  Then the student provides evidence of this.  But as the student writes, he or she may well recall text information that he or she didn’t jot down in notes, to prove one’s point.  </w:t>
      </w:r>
      <w:proofErr w:type="gramStart"/>
      <w:r w:rsidR="00D736CC" w:rsidRPr="009C55FA">
        <w:rPr>
          <w:rFonts w:ascii="Georgia" w:hAnsi="Georgia"/>
          <w:sz w:val="24"/>
          <w:szCs w:val="24"/>
        </w:rPr>
        <w:t>This is why</w:t>
      </w:r>
      <w:proofErr w:type="gramEnd"/>
      <w:r w:rsidR="00D736CC" w:rsidRPr="009C55FA">
        <w:rPr>
          <w:rFonts w:ascii="Georgia" w:hAnsi="Georgia"/>
          <w:sz w:val="24"/>
          <w:szCs w:val="24"/>
        </w:rPr>
        <w:t xml:space="preserve"> we don’t use</w:t>
      </w:r>
      <w:r w:rsidR="00BF09D9">
        <w:rPr>
          <w:rFonts w:ascii="Georgia" w:hAnsi="Georgia"/>
          <w:sz w:val="24"/>
          <w:szCs w:val="24"/>
        </w:rPr>
        <w:t xml:space="preserve"> only</w:t>
      </w:r>
      <w:r w:rsidR="00D736CC" w:rsidRPr="009C55FA">
        <w:rPr>
          <w:rFonts w:ascii="Georgia" w:hAnsi="Georgia"/>
          <w:sz w:val="24"/>
          <w:szCs w:val="24"/>
        </w:rPr>
        <w:t xml:space="preserve"> the notes, the jotting, as the evidence, because the brain goes deeper when writing.  </w:t>
      </w:r>
      <w:r w:rsidRPr="009C55FA">
        <w:rPr>
          <w:rFonts w:ascii="Georgia" w:hAnsi="Georgia"/>
          <w:sz w:val="24"/>
          <w:szCs w:val="24"/>
        </w:rPr>
        <w:t xml:space="preserve">The first writing of what the central idea is may well change.  </w:t>
      </w:r>
      <w:r w:rsidR="00D736CC" w:rsidRPr="009C55FA">
        <w:rPr>
          <w:rFonts w:ascii="Georgia" w:hAnsi="Georgia"/>
          <w:sz w:val="24"/>
          <w:szCs w:val="24"/>
        </w:rPr>
        <w:t xml:space="preserve">In fact, during the practice sessions, a student can see in the original jottings how far one has come </w:t>
      </w:r>
      <w:r w:rsidRPr="009C55FA">
        <w:rPr>
          <w:rFonts w:ascii="Georgia" w:hAnsi="Georgia"/>
          <w:sz w:val="24"/>
          <w:szCs w:val="24"/>
        </w:rPr>
        <w:t xml:space="preserve">away from those initial jottings </w:t>
      </w:r>
      <w:r w:rsidR="00D736CC" w:rsidRPr="009C55FA">
        <w:rPr>
          <w:rFonts w:ascii="Georgia" w:hAnsi="Georgia"/>
          <w:sz w:val="24"/>
          <w:szCs w:val="24"/>
        </w:rPr>
        <w:t xml:space="preserve">in the actual </w:t>
      </w:r>
      <w:r w:rsidRPr="009C55FA">
        <w:rPr>
          <w:rFonts w:ascii="Georgia" w:hAnsi="Georgia"/>
          <w:sz w:val="24"/>
          <w:szCs w:val="24"/>
        </w:rPr>
        <w:t xml:space="preserve">better ideas of the </w:t>
      </w:r>
      <w:r w:rsidR="00D736CC" w:rsidRPr="009C55FA">
        <w:rPr>
          <w:rFonts w:ascii="Georgia" w:hAnsi="Georgia"/>
          <w:sz w:val="24"/>
          <w:szCs w:val="24"/>
        </w:rPr>
        <w:t xml:space="preserve">writing.  The student may see how </w:t>
      </w:r>
      <w:r w:rsidRPr="009C55FA">
        <w:rPr>
          <w:rFonts w:ascii="Georgia" w:hAnsi="Georgia"/>
          <w:sz w:val="24"/>
          <w:szCs w:val="24"/>
        </w:rPr>
        <w:t xml:space="preserve">far </w:t>
      </w:r>
      <w:r w:rsidR="00D736CC" w:rsidRPr="009C55FA">
        <w:rPr>
          <w:rFonts w:ascii="Georgia" w:hAnsi="Georgia"/>
          <w:sz w:val="24"/>
          <w:szCs w:val="24"/>
        </w:rPr>
        <w:t>one’s thoughts on the central idea have come in being modified from the initial jotting, or even changed, in the actual step of writing.</w:t>
      </w:r>
    </w:p>
    <w:p w14:paraId="7F4832DB" w14:textId="77777777" w:rsidR="00FE2266" w:rsidRPr="009C55FA" w:rsidRDefault="00FE2266">
      <w:pPr>
        <w:rPr>
          <w:rFonts w:ascii="Georgia" w:hAnsi="Georgia"/>
          <w:sz w:val="24"/>
          <w:szCs w:val="24"/>
        </w:rPr>
      </w:pPr>
    </w:p>
    <w:p w14:paraId="0FD4098D" w14:textId="5995D92B" w:rsidR="00D736CC" w:rsidRPr="009C55FA" w:rsidRDefault="00D736CC">
      <w:pPr>
        <w:rPr>
          <w:rFonts w:ascii="Georgia" w:hAnsi="Georgia"/>
          <w:sz w:val="24"/>
          <w:szCs w:val="24"/>
        </w:rPr>
      </w:pPr>
      <w:r w:rsidRPr="009C55FA">
        <w:rPr>
          <w:rFonts w:ascii="Georgia" w:hAnsi="Georgia"/>
          <w:sz w:val="24"/>
          <w:szCs w:val="24"/>
        </w:rPr>
        <w:t xml:space="preserve">From thinking of this process — which is the writing process that helps students become engaged in writing and to become good writers – we see how constraining the formulaic writing is.  With </w:t>
      </w:r>
      <w:r w:rsidR="00DE21EC">
        <w:rPr>
          <w:rFonts w:ascii="Georgia" w:hAnsi="Georgia"/>
          <w:sz w:val="24"/>
          <w:szCs w:val="24"/>
        </w:rPr>
        <w:t>formulaic writing</w:t>
      </w:r>
      <w:r w:rsidRPr="009C55FA">
        <w:rPr>
          <w:rFonts w:ascii="Georgia" w:hAnsi="Georgia"/>
          <w:sz w:val="24"/>
          <w:szCs w:val="24"/>
        </w:rPr>
        <w:t xml:space="preserve"> there’s no room for ideas to expand and develop, little or no thinking is going on.  This is limiting for all students.</w:t>
      </w:r>
      <w:r w:rsidR="00401AEF">
        <w:rPr>
          <w:rFonts w:ascii="Georgia" w:hAnsi="Georgia"/>
          <w:sz w:val="24"/>
          <w:szCs w:val="24"/>
        </w:rPr>
        <w:t xml:space="preserve"> It may well help more struggling students with MCAS. But it’s good to long-term over the school year help develop the writing process, for best idea development, as well as better, more interesting five facets for fluent, thoughtful writing.</w:t>
      </w:r>
      <w:r w:rsidR="0096111C">
        <w:rPr>
          <w:rFonts w:ascii="Georgia" w:hAnsi="Georgia"/>
          <w:sz w:val="24"/>
          <w:szCs w:val="24"/>
        </w:rPr>
        <w:t xml:space="preserve"> Short-term MCAS preparation is jot down text evidence, write the essay. Third grade teachers now often have children write </w:t>
      </w:r>
      <w:r w:rsidR="0096111C">
        <w:rPr>
          <w:rFonts w:ascii="Georgia" w:hAnsi="Georgia"/>
          <w:sz w:val="24"/>
          <w:szCs w:val="24"/>
        </w:rPr>
        <w:lastRenderedPageBreak/>
        <w:t xml:space="preserve">out their essay and then type up the essay on the computer, since writing on the computer is a limited skill at third grade.  Since it’s an untimed test, this works. Many teachers are now bringing </w:t>
      </w:r>
      <w:r w:rsidR="006F5D67">
        <w:rPr>
          <w:rFonts w:ascii="Georgia" w:hAnsi="Georgia"/>
          <w:sz w:val="24"/>
          <w:szCs w:val="24"/>
        </w:rPr>
        <w:t>in</w:t>
      </w:r>
      <w:r w:rsidR="0096111C">
        <w:rPr>
          <w:rFonts w:ascii="Georgia" w:hAnsi="Georgia"/>
          <w:sz w:val="24"/>
          <w:szCs w:val="24"/>
        </w:rPr>
        <w:t xml:space="preserve"> no-cost keyboarding programs for third grade keyboarding skills.</w:t>
      </w:r>
    </w:p>
    <w:p w14:paraId="547F21CA" w14:textId="77777777" w:rsidR="00D736CC" w:rsidRPr="009C55FA" w:rsidRDefault="00D736CC">
      <w:pPr>
        <w:rPr>
          <w:rFonts w:ascii="Georgia" w:hAnsi="Georgia"/>
          <w:sz w:val="24"/>
          <w:szCs w:val="24"/>
        </w:rPr>
      </w:pPr>
    </w:p>
    <w:p w14:paraId="12DC608D" w14:textId="7B87B5F3" w:rsidR="00401AEF" w:rsidRDefault="00D736CC">
      <w:pPr>
        <w:rPr>
          <w:rFonts w:ascii="Georgia" w:hAnsi="Georgia"/>
          <w:sz w:val="24"/>
          <w:szCs w:val="24"/>
        </w:rPr>
      </w:pPr>
      <w:r w:rsidRPr="009C55FA">
        <w:rPr>
          <w:rFonts w:ascii="Georgia" w:hAnsi="Georgia"/>
          <w:sz w:val="24"/>
          <w:szCs w:val="24"/>
        </w:rPr>
        <w:t xml:space="preserve">After writing the draft of the Text-based Essay, the writer goes back to re-read what is written.  In practice on this writing, the student will have learned either from peer editing with a peer looking at one’s work, or self-editing from reading the piece aloud to oneself, or from teacher </w:t>
      </w:r>
      <w:r w:rsidR="00401AEF">
        <w:rPr>
          <w:rFonts w:ascii="Georgia" w:hAnsi="Georgia"/>
          <w:sz w:val="24"/>
          <w:szCs w:val="24"/>
        </w:rPr>
        <w:t xml:space="preserve">individual face to face </w:t>
      </w:r>
      <w:r w:rsidRPr="009C55FA">
        <w:rPr>
          <w:rFonts w:ascii="Georgia" w:hAnsi="Georgia"/>
          <w:sz w:val="24"/>
          <w:szCs w:val="24"/>
        </w:rPr>
        <w:t>comments</w:t>
      </w:r>
      <w:r w:rsidR="00401AEF">
        <w:rPr>
          <w:rFonts w:ascii="Georgia" w:hAnsi="Georgia"/>
          <w:sz w:val="24"/>
          <w:szCs w:val="24"/>
        </w:rPr>
        <w:t xml:space="preserve"> (the ideal)</w:t>
      </w:r>
      <w:r w:rsidRPr="009C55FA">
        <w:rPr>
          <w:rFonts w:ascii="Georgia" w:hAnsi="Georgia"/>
          <w:sz w:val="24"/>
          <w:szCs w:val="24"/>
        </w:rPr>
        <w:t>, the writer learns good sentencing, correct punctuation, correct spelling (no spell-check is provided on the</w:t>
      </w:r>
      <w:r w:rsidR="0055670F" w:rsidRPr="009C55FA">
        <w:rPr>
          <w:rFonts w:ascii="Georgia" w:hAnsi="Georgia"/>
          <w:sz w:val="24"/>
          <w:szCs w:val="24"/>
        </w:rPr>
        <w:t xml:space="preserve"> computer</w:t>
      </w:r>
      <w:r w:rsidRPr="009C55FA">
        <w:rPr>
          <w:rFonts w:ascii="Georgia" w:hAnsi="Georgia"/>
          <w:sz w:val="24"/>
          <w:szCs w:val="24"/>
        </w:rPr>
        <w:t xml:space="preserve"> test!), and introduction, transitions, and conclusion.  </w:t>
      </w:r>
      <w:proofErr w:type="gramStart"/>
      <w:r w:rsidRPr="009C55FA">
        <w:rPr>
          <w:rFonts w:ascii="Georgia" w:hAnsi="Georgia"/>
          <w:sz w:val="24"/>
          <w:szCs w:val="24"/>
        </w:rPr>
        <w:t>So</w:t>
      </w:r>
      <w:proofErr w:type="gramEnd"/>
      <w:r w:rsidRPr="009C55FA">
        <w:rPr>
          <w:rFonts w:ascii="Georgia" w:hAnsi="Georgia"/>
          <w:sz w:val="24"/>
          <w:szCs w:val="24"/>
        </w:rPr>
        <w:t xml:space="preserve"> these may be added i</w:t>
      </w:r>
      <w:r w:rsidR="00401AEF">
        <w:rPr>
          <w:rFonts w:ascii="Georgia" w:hAnsi="Georgia"/>
          <w:sz w:val="24"/>
          <w:szCs w:val="24"/>
        </w:rPr>
        <w:t>n</w:t>
      </w:r>
      <w:r w:rsidRPr="009C55FA">
        <w:rPr>
          <w:rFonts w:ascii="Georgia" w:hAnsi="Georgia"/>
          <w:sz w:val="24"/>
          <w:szCs w:val="24"/>
        </w:rPr>
        <w:t xml:space="preserve">. </w:t>
      </w:r>
      <w:r w:rsidR="00401AEF">
        <w:rPr>
          <w:rFonts w:ascii="Georgia" w:hAnsi="Georgia"/>
          <w:sz w:val="24"/>
          <w:szCs w:val="24"/>
        </w:rPr>
        <w:t>Also, now with all students doing the computer test, a</w:t>
      </w:r>
      <w:r w:rsidRPr="009C55FA">
        <w:rPr>
          <w:rFonts w:ascii="Georgia" w:hAnsi="Georgia"/>
          <w:sz w:val="24"/>
          <w:szCs w:val="24"/>
        </w:rPr>
        <w:t xml:space="preserve">ll students must learn to first draft and then revise and edit on the computer.   </w:t>
      </w:r>
    </w:p>
    <w:p w14:paraId="2C402BBC" w14:textId="01FB7644" w:rsidR="00D736CC" w:rsidRPr="009C55FA" w:rsidRDefault="00D736CC">
      <w:pPr>
        <w:rPr>
          <w:rFonts w:ascii="Georgia" w:hAnsi="Georgia"/>
          <w:sz w:val="24"/>
          <w:szCs w:val="24"/>
        </w:rPr>
      </w:pPr>
      <w:r w:rsidRPr="009C55FA">
        <w:rPr>
          <w:rFonts w:ascii="Georgia" w:hAnsi="Georgia"/>
          <w:sz w:val="24"/>
          <w:szCs w:val="24"/>
        </w:rPr>
        <w:t>Through the class practice work, the student learns too how to expand on ideas</w:t>
      </w:r>
      <w:r w:rsidR="001303A7" w:rsidRPr="009C55FA">
        <w:rPr>
          <w:rFonts w:ascii="Georgia" w:hAnsi="Georgia"/>
          <w:sz w:val="24"/>
          <w:szCs w:val="24"/>
        </w:rPr>
        <w:t xml:space="preserve">.  However, the Text-based Essay writing is assessed on quality of ideas </w:t>
      </w:r>
      <w:r w:rsidR="0055670F" w:rsidRPr="009C55FA">
        <w:rPr>
          <w:rFonts w:ascii="Georgia" w:hAnsi="Georgia"/>
          <w:sz w:val="24"/>
          <w:szCs w:val="24"/>
        </w:rPr>
        <w:t xml:space="preserve">appropriate to the reading passage, </w:t>
      </w:r>
      <w:r w:rsidR="001303A7" w:rsidRPr="009C55FA">
        <w:rPr>
          <w:rFonts w:ascii="Georgia" w:hAnsi="Georgia"/>
          <w:sz w:val="24"/>
          <w:szCs w:val="24"/>
        </w:rPr>
        <w:t xml:space="preserve">and quality of writing more than length, so writing that’s accurate to the text and well written </w:t>
      </w:r>
      <w:r w:rsidR="00167257" w:rsidRPr="009C55FA">
        <w:rPr>
          <w:rFonts w:ascii="Georgia" w:hAnsi="Georgia"/>
          <w:sz w:val="24"/>
          <w:szCs w:val="24"/>
        </w:rPr>
        <w:t xml:space="preserve">if less than </w:t>
      </w:r>
      <w:r w:rsidR="00D40A61">
        <w:rPr>
          <w:rFonts w:ascii="Georgia" w:hAnsi="Georgia"/>
          <w:sz w:val="24"/>
          <w:szCs w:val="24"/>
        </w:rPr>
        <w:t>the 5,000 character</w:t>
      </w:r>
      <w:r w:rsidR="00167257" w:rsidRPr="009C55FA">
        <w:rPr>
          <w:rFonts w:ascii="Georgia" w:hAnsi="Georgia"/>
          <w:sz w:val="24"/>
          <w:szCs w:val="24"/>
        </w:rPr>
        <w:t xml:space="preserve"> </w:t>
      </w:r>
      <w:r w:rsidR="001303A7" w:rsidRPr="009C55FA">
        <w:rPr>
          <w:rFonts w:ascii="Georgia" w:hAnsi="Georgia"/>
          <w:sz w:val="24"/>
          <w:szCs w:val="24"/>
        </w:rPr>
        <w:t xml:space="preserve">will get a better score than one that’s padded with extraneous information or </w:t>
      </w:r>
      <w:r w:rsidR="00401AEF">
        <w:rPr>
          <w:rFonts w:ascii="Georgia" w:hAnsi="Georgia"/>
          <w:sz w:val="24"/>
          <w:szCs w:val="24"/>
        </w:rPr>
        <w:t xml:space="preserve">unrelate </w:t>
      </w:r>
      <w:r w:rsidR="001303A7" w:rsidRPr="009C55FA">
        <w:rPr>
          <w:rFonts w:ascii="Georgia" w:hAnsi="Georgia"/>
          <w:sz w:val="24"/>
          <w:szCs w:val="24"/>
        </w:rPr>
        <w:t>ideas</w:t>
      </w:r>
      <w:r w:rsidR="00401AEF">
        <w:rPr>
          <w:rFonts w:ascii="Georgia" w:hAnsi="Georgia"/>
          <w:sz w:val="24"/>
          <w:szCs w:val="24"/>
        </w:rPr>
        <w:t xml:space="preserve"> to reach the </w:t>
      </w:r>
      <w:r w:rsidR="00D40A61">
        <w:rPr>
          <w:rFonts w:ascii="Georgia" w:hAnsi="Georgia"/>
          <w:sz w:val="24"/>
          <w:szCs w:val="24"/>
        </w:rPr>
        <w:t>5,000 characters</w:t>
      </w:r>
      <w:r w:rsidR="001303A7" w:rsidRPr="009C55FA">
        <w:rPr>
          <w:rFonts w:ascii="Georgia" w:hAnsi="Georgia"/>
          <w:sz w:val="24"/>
          <w:szCs w:val="24"/>
        </w:rPr>
        <w:t>.</w:t>
      </w:r>
    </w:p>
    <w:p w14:paraId="34DA8D9C" w14:textId="77777777" w:rsidR="001303A7" w:rsidRPr="009C55FA" w:rsidRDefault="001303A7">
      <w:pPr>
        <w:rPr>
          <w:rFonts w:ascii="Georgia" w:hAnsi="Georgia"/>
          <w:sz w:val="24"/>
          <w:szCs w:val="24"/>
        </w:rPr>
      </w:pPr>
    </w:p>
    <w:p w14:paraId="015B6C4D" w14:textId="64B92960" w:rsidR="00FB2ECA" w:rsidRDefault="001303A7">
      <w:pPr>
        <w:rPr>
          <w:rFonts w:ascii="Georgia" w:hAnsi="Georgia"/>
          <w:sz w:val="24"/>
          <w:szCs w:val="24"/>
        </w:rPr>
      </w:pPr>
      <w:r w:rsidRPr="009C55FA">
        <w:rPr>
          <w:rFonts w:ascii="Georgia" w:hAnsi="Georgia"/>
          <w:sz w:val="24"/>
          <w:szCs w:val="24"/>
        </w:rPr>
        <w:t xml:space="preserve">The best thing about using this </w:t>
      </w:r>
      <w:r w:rsidR="00401AEF">
        <w:rPr>
          <w:rFonts w:ascii="Georgia" w:hAnsi="Georgia"/>
          <w:sz w:val="24"/>
          <w:szCs w:val="24"/>
        </w:rPr>
        <w:t xml:space="preserve">writing process </w:t>
      </w:r>
      <w:r w:rsidRPr="009C55FA">
        <w:rPr>
          <w:rFonts w:ascii="Georgia" w:hAnsi="Georgia"/>
          <w:sz w:val="24"/>
          <w:szCs w:val="24"/>
        </w:rPr>
        <w:t>to develop the Text-based Essay writing</w:t>
      </w:r>
      <w:r w:rsidR="00F071FB">
        <w:rPr>
          <w:rFonts w:ascii="Georgia" w:hAnsi="Georgia"/>
          <w:sz w:val="24"/>
          <w:szCs w:val="24"/>
        </w:rPr>
        <w:t xml:space="preserve">, is that this process is on </w:t>
      </w:r>
      <w:r w:rsidRPr="009C55FA">
        <w:rPr>
          <w:rFonts w:ascii="Georgia" w:hAnsi="Georgia"/>
          <w:sz w:val="24"/>
          <w:szCs w:val="24"/>
        </w:rPr>
        <w:t xml:space="preserve">writing the three Writing Types of Argument, Essay and Narrative.  For these types, </w:t>
      </w:r>
      <w:r w:rsidR="00167257" w:rsidRPr="009C55FA">
        <w:rPr>
          <w:rFonts w:ascii="Georgia" w:hAnsi="Georgia"/>
          <w:sz w:val="24"/>
          <w:szCs w:val="24"/>
        </w:rPr>
        <w:t xml:space="preserve">the specific facets of </w:t>
      </w:r>
      <w:r w:rsidR="00F071FB">
        <w:rPr>
          <w:rFonts w:ascii="Georgia" w:hAnsi="Georgia"/>
          <w:sz w:val="24"/>
          <w:szCs w:val="24"/>
        </w:rPr>
        <w:t xml:space="preserve">Introduction, </w:t>
      </w:r>
      <w:r w:rsidR="00EA365D">
        <w:rPr>
          <w:rFonts w:ascii="Georgia" w:hAnsi="Georgia"/>
          <w:sz w:val="24"/>
          <w:szCs w:val="24"/>
        </w:rPr>
        <w:t xml:space="preserve">Claims and </w:t>
      </w:r>
      <w:r w:rsidR="00F071FB">
        <w:rPr>
          <w:rFonts w:ascii="Georgia" w:hAnsi="Georgia"/>
          <w:sz w:val="24"/>
          <w:szCs w:val="24"/>
        </w:rPr>
        <w:t>E</w:t>
      </w:r>
      <w:r w:rsidRPr="009C55FA">
        <w:rPr>
          <w:rFonts w:ascii="Georgia" w:hAnsi="Georgia"/>
          <w:sz w:val="24"/>
          <w:szCs w:val="24"/>
        </w:rPr>
        <w:t>vidence</w:t>
      </w:r>
      <w:r w:rsidR="00167257" w:rsidRPr="009C55FA">
        <w:rPr>
          <w:rFonts w:ascii="Georgia" w:hAnsi="Georgia"/>
          <w:sz w:val="24"/>
          <w:szCs w:val="24"/>
        </w:rPr>
        <w:t>,</w:t>
      </w:r>
      <w:r w:rsidRPr="009C55FA">
        <w:rPr>
          <w:rFonts w:ascii="Georgia" w:hAnsi="Georgia"/>
          <w:sz w:val="24"/>
          <w:szCs w:val="24"/>
        </w:rPr>
        <w:t xml:space="preserve"> </w:t>
      </w:r>
      <w:r w:rsidR="00F071FB">
        <w:rPr>
          <w:rFonts w:ascii="Georgia" w:hAnsi="Georgia"/>
          <w:sz w:val="24"/>
          <w:szCs w:val="24"/>
        </w:rPr>
        <w:t>T</w:t>
      </w:r>
      <w:r w:rsidR="00167257" w:rsidRPr="009C55FA">
        <w:rPr>
          <w:rFonts w:ascii="Georgia" w:hAnsi="Georgia"/>
          <w:sz w:val="24"/>
          <w:szCs w:val="24"/>
        </w:rPr>
        <w:t xml:space="preserve">ransitions, </w:t>
      </w:r>
      <w:r w:rsidR="00F071FB">
        <w:rPr>
          <w:rFonts w:ascii="Georgia" w:hAnsi="Georgia"/>
          <w:sz w:val="24"/>
          <w:szCs w:val="24"/>
        </w:rPr>
        <w:t>and C</w:t>
      </w:r>
      <w:r w:rsidRPr="009C55FA">
        <w:rPr>
          <w:rFonts w:ascii="Georgia" w:hAnsi="Georgia"/>
          <w:sz w:val="24"/>
          <w:szCs w:val="24"/>
        </w:rPr>
        <w:t>o</w:t>
      </w:r>
      <w:r w:rsidR="00F071FB">
        <w:rPr>
          <w:rFonts w:ascii="Georgia" w:hAnsi="Georgia"/>
          <w:sz w:val="24"/>
          <w:szCs w:val="24"/>
        </w:rPr>
        <w:t xml:space="preserve">nclusion are required, and </w:t>
      </w:r>
      <w:r w:rsidRPr="009C55FA">
        <w:rPr>
          <w:rFonts w:ascii="Georgia" w:hAnsi="Georgia"/>
          <w:sz w:val="24"/>
          <w:szCs w:val="24"/>
        </w:rPr>
        <w:t xml:space="preserve">these writings are related to a reading passage.  </w:t>
      </w:r>
      <w:r w:rsidR="00EA365D">
        <w:rPr>
          <w:rFonts w:ascii="Georgia" w:hAnsi="Georgia"/>
          <w:sz w:val="24"/>
          <w:szCs w:val="24"/>
        </w:rPr>
        <w:t xml:space="preserve">Correctness with “conventions” of spelling, punctuation and sentencing is now counted </w:t>
      </w:r>
      <w:r w:rsidR="00401AEF">
        <w:rPr>
          <w:rFonts w:ascii="Georgia" w:hAnsi="Georgia"/>
          <w:sz w:val="24"/>
          <w:szCs w:val="24"/>
        </w:rPr>
        <w:t xml:space="preserve">more currently </w:t>
      </w:r>
      <w:r w:rsidR="00EA365D">
        <w:rPr>
          <w:rFonts w:ascii="Georgia" w:hAnsi="Georgia"/>
          <w:sz w:val="24"/>
          <w:szCs w:val="24"/>
        </w:rPr>
        <w:t>in the twelve score points total</w:t>
      </w:r>
      <w:r w:rsidR="00401AEF">
        <w:rPr>
          <w:rFonts w:ascii="Georgia" w:hAnsi="Georgia"/>
          <w:sz w:val="24"/>
          <w:szCs w:val="24"/>
        </w:rPr>
        <w:t>, so what teachers have always done in paying attention to writing correctness is honored</w:t>
      </w:r>
      <w:r w:rsidR="00EA365D">
        <w:rPr>
          <w:rFonts w:ascii="Georgia" w:hAnsi="Georgia"/>
          <w:sz w:val="24"/>
          <w:szCs w:val="24"/>
        </w:rPr>
        <w:t xml:space="preserve">.  </w:t>
      </w:r>
    </w:p>
    <w:p w14:paraId="3F7769FF" w14:textId="01DF1E25" w:rsidR="001303A7" w:rsidRDefault="001303A7">
      <w:pPr>
        <w:rPr>
          <w:rFonts w:ascii="Georgia" w:hAnsi="Georgia"/>
          <w:sz w:val="24"/>
          <w:szCs w:val="24"/>
        </w:rPr>
      </w:pPr>
      <w:r w:rsidRPr="009C55FA">
        <w:rPr>
          <w:rFonts w:ascii="Georgia" w:hAnsi="Georgia"/>
          <w:sz w:val="24"/>
          <w:szCs w:val="24"/>
        </w:rPr>
        <w:t xml:space="preserve">For Narrative, the student </w:t>
      </w:r>
      <w:r w:rsidR="00167257" w:rsidRPr="009C55FA">
        <w:rPr>
          <w:rFonts w:ascii="Georgia" w:hAnsi="Georgia"/>
          <w:sz w:val="24"/>
          <w:szCs w:val="24"/>
        </w:rPr>
        <w:t xml:space="preserve">first </w:t>
      </w:r>
      <w:r w:rsidRPr="009C55FA">
        <w:rPr>
          <w:rFonts w:ascii="Georgia" w:hAnsi="Georgia"/>
          <w:sz w:val="24"/>
          <w:szCs w:val="24"/>
        </w:rPr>
        <w:t>practices in class with other students to brainstorm possible next steps for a story to take,</w:t>
      </w:r>
      <w:r w:rsidR="003862FA">
        <w:rPr>
          <w:rFonts w:ascii="Georgia" w:hAnsi="Georgia"/>
          <w:sz w:val="24"/>
          <w:szCs w:val="24"/>
        </w:rPr>
        <w:t xml:space="preserve"> to extend the story in their writing,</w:t>
      </w:r>
      <w:r w:rsidRPr="009C55FA">
        <w:rPr>
          <w:rFonts w:ascii="Georgia" w:hAnsi="Georgia"/>
          <w:sz w:val="24"/>
          <w:szCs w:val="24"/>
        </w:rPr>
        <w:t xml:space="preserve"> </w:t>
      </w:r>
      <w:r w:rsidR="003862FA">
        <w:rPr>
          <w:rFonts w:ascii="Georgia" w:hAnsi="Georgia"/>
          <w:sz w:val="24"/>
          <w:szCs w:val="24"/>
        </w:rPr>
        <w:t xml:space="preserve">following the prompt calling for “sequence of events,” character and setting, </w:t>
      </w:r>
      <w:r w:rsidRPr="009C55FA">
        <w:rPr>
          <w:rFonts w:ascii="Georgia" w:hAnsi="Georgia"/>
          <w:sz w:val="24"/>
          <w:szCs w:val="24"/>
        </w:rPr>
        <w:t xml:space="preserve">and then uses the </w:t>
      </w:r>
      <w:r w:rsidR="003862FA">
        <w:rPr>
          <w:rFonts w:ascii="Georgia" w:hAnsi="Georgia"/>
          <w:sz w:val="24"/>
          <w:szCs w:val="24"/>
        </w:rPr>
        <w:t>N</w:t>
      </w:r>
      <w:r w:rsidRPr="009C55FA">
        <w:rPr>
          <w:rFonts w:ascii="Georgia" w:hAnsi="Georgia"/>
          <w:sz w:val="24"/>
          <w:szCs w:val="24"/>
        </w:rPr>
        <w:t xml:space="preserve">arrative writing facets of </w:t>
      </w:r>
      <w:r w:rsidR="009C55FA" w:rsidRPr="009C55FA">
        <w:rPr>
          <w:rFonts w:ascii="Georgia" w:hAnsi="Georgia"/>
          <w:sz w:val="24"/>
          <w:szCs w:val="24"/>
        </w:rPr>
        <w:t xml:space="preserve">descriptive </w:t>
      </w:r>
      <w:r w:rsidRPr="009C55FA">
        <w:rPr>
          <w:rFonts w:ascii="Georgia" w:hAnsi="Georgia"/>
          <w:sz w:val="24"/>
          <w:szCs w:val="24"/>
        </w:rPr>
        <w:t>detail</w:t>
      </w:r>
      <w:r w:rsidR="009C55FA" w:rsidRPr="009C55FA">
        <w:rPr>
          <w:rFonts w:ascii="Georgia" w:hAnsi="Georgia"/>
          <w:sz w:val="24"/>
          <w:szCs w:val="24"/>
        </w:rPr>
        <w:t xml:space="preserve">, dialogue (the words that are spoken), </w:t>
      </w:r>
      <w:r w:rsidRPr="009C55FA">
        <w:rPr>
          <w:rFonts w:ascii="Georgia" w:hAnsi="Georgia"/>
          <w:sz w:val="24"/>
          <w:szCs w:val="24"/>
        </w:rPr>
        <w:t>character and plot, all seen in the class</w:t>
      </w:r>
      <w:r w:rsidR="003862FA">
        <w:rPr>
          <w:rFonts w:ascii="Georgia" w:hAnsi="Georgia"/>
          <w:sz w:val="24"/>
          <w:szCs w:val="24"/>
        </w:rPr>
        <w:t>room with</w:t>
      </w:r>
      <w:r w:rsidRPr="009C55FA">
        <w:rPr>
          <w:rFonts w:ascii="Georgia" w:hAnsi="Georgia"/>
          <w:sz w:val="24"/>
          <w:szCs w:val="24"/>
        </w:rPr>
        <w:t xml:space="preserve"> fiction reading, and practiced along with fiction reading</w:t>
      </w:r>
      <w:r w:rsidR="003862FA">
        <w:rPr>
          <w:rFonts w:ascii="Georgia" w:hAnsi="Georgia"/>
          <w:sz w:val="24"/>
          <w:szCs w:val="24"/>
        </w:rPr>
        <w:t xml:space="preserve"> when working over the school year.</w:t>
      </w:r>
    </w:p>
    <w:p w14:paraId="67943001" w14:textId="77777777" w:rsidR="00EB6A08" w:rsidRDefault="00EB6A08">
      <w:pPr>
        <w:rPr>
          <w:rFonts w:ascii="Georgia" w:hAnsi="Georgia"/>
          <w:sz w:val="24"/>
          <w:szCs w:val="24"/>
        </w:rPr>
      </w:pPr>
    </w:p>
    <w:p w14:paraId="68900FF9" w14:textId="37F9B69B" w:rsidR="00EB6A08" w:rsidRPr="00EB6A08" w:rsidRDefault="00EB6A08">
      <w:pPr>
        <w:rPr>
          <w:rFonts w:ascii="Georgia" w:hAnsi="Georgia"/>
          <w:b/>
          <w:bCs/>
          <w:sz w:val="24"/>
          <w:szCs w:val="24"/>
        </w:rPr>
      </w:pPr>
      <w:r w:rsidRPr="00EB6A08">
        <w:rPr>
          <w:rFonts w:ascii="Georgia" w:hAnsi="Georgia"/>
          <w:b/>
          <w:bCs/>
          <w:sz w:val="24"/>
          <w:szCs w:val="24"/>
        </w:rPr>
        <w:t>Rewording the prompt as Introduction</w:t>
      </w:r>
    </w:p>
    <w:p w14:paraId="723C466E" w14:textId="45C62C86" w:rsidR="000754F1" w:rsidRDefault="000754F1">
      <w:pPr>
        <w:rPr>
          <w:rFonts w:ascii="Georgia" w:hAnsi="Georgia"/>
          <w:sz w:val="24"/>
          <w:szCs w:val="24"/>
        </w:rPr>
      </w:pPr>
      <w:r w:rsidRPr="000754F1">
        <w:rPr>
          <w:rFonts w:ascii="Georgia" w:hAnsi="Georgia"/>
          <w:i/>
          <w:iCs/>
          <w:sz w:val="24"/>
          <w:szCs w:val="24"/>
        </w:rPr>
        <w:t>Last thing:</w:t>
      </w:r>
      <w:r>
        <w:rPr>
          <w:rFonts w:ascii="Georgia" w:hAnsi="Georgia"/>
          <w:sz w:val="24"/>
          <w:szCs w:val="24"/>
        </w:rPr>
        <w:t xml:space="preserve"> Principals who look at released </w:t>
      </w:r>
      <w:r w:rsidR="00EB6A08">
        <w:rPr>
          <w:rFonts w:ascii="Georgia" w:hAnsi="Georgia"/>
          <w:sz w:val="24"/>
          <w:szCs w:val="24"/>
        </w:rPr>
        <w:t xml:space="preserve">MCAS </w:t>
      </w:r>
      <w:r>
        <w:rPr>
          <w:rFonts w:ascii="Georgia" w:hAnsi="Georgia"/>
          <w:sz w:val="24"/>
          <w:szCs w:val="24"/>
        </w:rPr>
        <w:t>student work are noting that some good writing is marked down by scorers. This happens when the Introductory statement – the first sentence – is not directly tied to the writing prompt question.</w:t>
      </w:r>
    </w:p>
    <w:p w14:paraId="0AFC8BC8" w14:textId="000A158E" w:rsidR="000754F1" w:rsidRPr="009C55FA" w:rsidRDefault="000754F1">
      <w:pPr>
        <w:rPr>
          <w:rFonts w:ascii="Georgia" w:hAnsi="Georgia"/>
          <w:sz w:val="24"/>
          <w:szCs w:val="24"/>
        </w:rPr>
      </w:pPr>
      <w:r>
        <w:rPr>
          <w:rFonts w:ascii="Georgia" w:hAnsi="Georgia"/>
          <w:sz w:val="24"/>
          <w:szCs w:val="24"/>
        </w:rPr>
        <w:lastRenderedPageBreak/>
        <w:t xml:space="preserve">When students turn the writing prompt </w:t>
      </w:r>
      <w:r w:rsidR="00EB6A08">
        <w:rPr>
          <w:rFonts w:ascii="Georgia" w:hAnsi="Georgia"/>
          <w:sz w:val="24"/>
          <w:szCs w:val="24"/>
        </w:rPr>
        <w:t xml:space="preserve">question </w:t>
      </w:r>
      <w:r>
        <w:rPr>
          <w:rFonts w:ascii="Georgia" w:hAnsi="Georgia"/>
          <w:sz w:val="24"/>
          <w:szCs w:val="24"/>
        </w:rPr>
        <w:t xml:space="preserve">into the first sentence, this adds score points to the MCAS writing. Is this best practice? Not necessarily. But this signals to the scorer that the writer is paying attention to the question asked. MCAS is doing this because they’ve found that often students were trained to just write, and they write a pre-planned answer for a question. Therefore, scores became </w:t>
      </w:r>
      <w:proofErr w:type="gramStart"/>
      <w:r>
        <w:rPr>
          <w:rFonts w:ascii="Georgia" w:hAnsi="Georgia"/>
          <w:sz w:val="24"/>
          <w:szCs w:val="24"/>
        </w:rPr>
        <w:t>more strict</w:t>
      </w:r>
      <w:proofErr w:type="gramEnd"/>
      <w:r>
        <w:rPr>
          <w:rFonts w:ascii="Georgia" w:hAnsi="Georgia"/>
          <w:sz w:val="24"/>
          <w:szCs w:val="24"/>
        </w:rPr>
        <w:t xml:space="preserve"> in scoring writing pieces as off-topic. Principals are asked to review test scores before public reporting, but often don’t</w:t>
      </w:r>
      <w:r w:rsidR="00EB6A08">
        <w:rPr>
          <w:rFonts w:ascii="Georgia" w:hAnsi="Georgia"/>
          <w:sz w:val="24"/>
          <w:szCs w:val="24"/>
        </w:rPr>
        <w:t>,</w:t>
      </w:r>
      <w:r>
        <w:rPr>
          <w:rFonts w:ascii="Georgia" w:hAnsi="Georgia"/>
          <w:sz w:val="24"/>
          <w:szCs w:val="24"/>
        </w:rPr>
        <w:t xml:space="preserve"> to catch a “good” student’s poor score and to challenge the scoring. So, for MCAS writing, it’s safest to have </w:t>
      </w:r>
      <w:r w:rsidR="00EB6A08">
        <w:rPr>
          <w:rFonts w:ascii="Georgia" w:hAnsi="Georgia"/>
          <w:sz w:val="24"/>
          <w:szCs w:val="24"/>
        </w:rPr>
        <w:t>students reword the prompt for MCAS. In best practice writing, we want to see a good “hook” that attracts the reader. This illustrates writing Standard 10 of students learning different writing types for different purposes and different audiences, a good skill to have.</w:t>
      </w:r>
    </w:p>
    <w:p w14:paraId="0CD4B9E8" w14:textId="6D68AF3E" w:rsidR="00694120" w:rsidRPr="009C55FA" w:rsidRDefault="00694120">
      <w:pPr>
        <w:rPr>
          <w:rFonts w:ascii="Georgia" w:hAnsi="Georgia"/>
          <w:sz w:val="24"/>
          <w:szCs w:val="24"/>
        </w:rPr>
      </w:pPr>
    </w:p>
    <w:sectPr w:rsidR="00694120" w:rsidRPr="009C55F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8492F" w14:textId="77777777" w:rsidR="00E74B8F" w:rsidRDefault="00E74B8F" w:rsidP="009C55FA">
      <w:pPr>
        <w:spacing w:after="0" w:line="240" w:lineRule="auto"/>
      </w:pPr>
      <w:r>
        <w:separator/>
      </w:r>
    </w:p>
  </w:endnote>
  <w:endnote w:type="continuationSeparator" w:id="0">
    <w:p w14:paraId="53C7FD47" w14:textId="77777777" w:rsidR="00E74B8F" w:rsidRDefault="00E74B8F" w:rsidP="009C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119774"/>
      <w:docPartObj>
        <w:docPartGallery w:val="Page Numbers (Bottom of Page)"/>
        <w:docPartUnique/>
      </w:docPartObj>
    </w:sdtPr>
    <w:sdtEndPr>
      <w:rPr>
        <w:rFonts w:ascii="Times New Roman" w:hAnsi="Times New Roman" w:cs="Times New Roman"/>
        <w:noProof/>
      </w:rPr>
    </w:sdtEndPr>
    <w:sdtContent>
      <w:p w14:paraId="67B8E72E" w14:textId="77777777" w:rsidR="0077600D" w:rsidRPr="009C55FA" w:rsidRDefault="0077600D">
        <w:pPr>
          <w:pStyle w:val="Footer"/>
          <w:jc w:val="right"/>
          <w:rPr>
            <w:rFonts w:ascii="Times New Roman" w:hAnsi="Times New Roman" w:cs="Times New Roman"/>
          </w:rPr>
        </w:pPr>
        <w:r w:rsidRPr="009C55FA">
          <w:rPr>
            <w:rFonts w:ascii="Times New Roman" w:hAnsi="Times New Roman" w:cs="Times New Roman"/>
          </w:rPr>
          <w:fldChar w:fldCharType="begin"/>
        </w:r>
        <w:r w:rsidRPr="009C55FA">
          <w:rPr>
            <w:rFonts w:ascii="Times New Roman" w:hAnsi="Times New Roman" w:cs="Times New Roman"/>
          </w:rPr>
          <w:instrText xml:space="preserve"> PAGE   \* MERGEFORMAT </w:instrText>
        </w:r>
        <w:r w:rsidRPr="009C55FA">
          <w:rPr>
            <w:rFonts w:ascii="Times New Roman" w:hAnsi="Times New Roman" w:cs="Times New Roman"/>
          </w:rPr>
          <w:fldChar w:fldCharType="separate"/>
        </w:r>
        <w:r w:rsidR="007C18D1">
          <w:rPr>
            <w:rFonts w:ascii="Times New Roman" w:hAnsi="Times New Roman" w:cs="Times New Roman"/>
            <w:noProof/>
          </w:rPr>
          <w:t>7</w:t>
        </w:r>
        <w:r w:rsidRPr="009C55FA">
          <w:rPr>
            <w:rFonts w:ascii="Times New Roman" w:hAnsi="Times New Roman" w:cs="Times New Roman"/>
            <w:noProof/>
          </w:rPr>
          <w:fldChar w:fldCharType="end"/>
        </w:r>
      </w:p>
    </w:sdtContent>
  </w:sdt>
  <w:p w14:paraId="3B89CE0A" w14:textId="77777777" w:rsidR="0077600D" w:rsidRDefault="00776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14B96" w14:textId="77777777" w:rsidR="00E74B8F" w:rsidRDefault="00E74B8F" w:rsidP="009C55FA">
      <w:pPr>
        <w:spacing w:after="0" w:line="240" w:lineRule="auto"/>
      </w:pPr>
      <w:r>
        <w:separator/>
      </w:r>
    </w:p>
  </w:footnote>
  <w:footnote w:type="continuationSeparator" w:id="0">
    <w:p w14:paraId="4D6833CC" w14:textId="77777777" w:rsidR="00E74B8F" w:rsidRDefault="00E74B8F" w:rsidP="009C5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772"/>
    <w:rsid w:val="000604D2"/>
    <w:rsid w:val="000754F1"/>
    <w:rsid w:val="00095F93"/>
    <w:rsid w:val="000E6FE2"/>
    <w:rsid w:val="001303A7"/>
    <w:rsid w:val="00167257"/>
    <w:rsid w:val="001678B6"/>
    <w:rsid w:val="001734A1"/>
    <w:rsid w:val="002B0405"/>
    <w:rsid w:val="003159F6"/>
    <w:rsid w:val="0033143F"/>
    <w:rsid w:val="003862FA"/>
    <w:rsid w:val="00387B00"/>
    <w:rsid w:val="003D6DB4"/>
    <w:rsid w:val="00401AEF"/>
    <w:rsid w:val="00422CB5"/>
    <w:rsid w:val="00471772"/>
    <w:rsid w:val="004A0816"/>
    <w:rsid w:val="004C2B7E"/>
    <w:rsid w:val="004D6204"/>
    <w:rsid w:val="0055670F"/>
    <w:rsid w:val="005768A0"/>
    <w:rsid w:val="005A1D54"/>
    <w:rsid w:val="005A33D4"/>
    <w:rsid w:val="005F0906"/>
    <w:rsid w:val="005F1937"/>
    <w:rsid w:val="00660174"/>
    <w:rsid w:val="00694120"/>
    <w:rsid w:val="006F5D67"/>
    <w:rsid w:val="0077600D"/>
    <w:rsid w:val="00783546"/>
    <w:rsid w:val="0079088F"/>
    <w:rsid w:val="007C18D1"/>
    <w:rsid w:val="008167A0"/>
    <w:rsid w:val="00846659"/>
    <w:rsid w:val="008A6922"/>
    <w:rsid w:val="008A6F8E"/>
    <w:rsid w:val="008D38F7"/>
    <w:rsid w:val="008D56B3"/>
    <w:rsid w:val="008F1F23"/>
    <w:rsid w:val="00952AB2"/>
    <w:rsid w:val="0096111C"/>
    <w:rsid w:val="009C55FA"/>
    <w:rsid w:val="00A726DE"/>
    <w:rsid w:val="00AC5B25"/>
    <w:rsid w:val="00B47987"/>
    <w:rsid w:val="00BF09D9"/>
    <w:rsid w:val="00C25358"/>
    <w:rsid w:val="00C867F5"/>
    <w:rsid w:val="00CD4409"/>
    <w:rsid w:val="00D40A61"/>
    <w:rsid w:val="00D702AF"/>
    <w:rsid w:val="00D717F1"/>
    <w:rsid w:val="00D736CC"/>
    <w:rsid w:val="00D8139D"/>
    <w:rsid w:val="00DB6B15"/>
    <w:rsid w:val="00DC400D"/>
    <w:rsid w:val="00DD2477"/>
    <w:rsid w:val="00DE21EC"/>
    <w:rsid w:val="00E00E25"/>
    <w:rsid w:val="00E74835"/>
    <w:rsid w:val="00E74B8F"/>
    <w:rsid w:val="00EA365D"/>
    <w:rsid w:val="00EB6A08"/>
    <w:rsid w:val="00EC215C"/>
    <w:rsid w:val="00ED55D8"/>
    <w:rsid w:val="00F071FB"/>
    <w:rsid w:val="00F758B8"/>
    <w:rsid w:val="00F76768"/>
    <w:rsid w:val="00FB2ECA"/>
    <w:rsid w:val="00FC71EF"/>
    <w:rsid w:val="00FE2266"/>
    <w:rsid w:val="00FF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92A82"/>
  <w15:chartTrackingRefBased/>
  <w15:docId w15:val="{929B56F5-A138-452B-B7FF-59B2AB30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5FA"/>
  </w:style>
  <w:style w:type="paragraph" w:styleId="Footer">
    <w:name w:val="footer"/>
    <w:basedOn w:val="Normal"/>
    <w:link w:val="FooterChar"/>
    <w:uiPriority w:val="99"/>
    <w:unhideWhenUsed/>
    <w:rsid w:val="009C5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5FA"/>
  </w:style>
  <w:style w:type="character" w:styleId="Hyperlink">
    <w:name w:val="Hyperlink"/>
    <w:basedOn w:val="DefaultParagraphFont"/>
    <w:uiPriority w:val="99"/>
    <w:unhideWhenUsed/>
    <w:rsid w:val="008D56B3"/>
    <w:rPr>
      <w:color w:val="0563C1" w:themeColor="hyperlink"/>
      <w:u w:val="single"/>
    </w:rPr>
  </w:style>
  <w:style w:type="character" w:styleId="UnresolvedMention">
    <w:name w:val="Unresolved Mention"/>
    <w:basedOn w:val="DefaultParagraphFont"/>
    <w:uiPriority w:val="99"/>
    <w:semiHidden/>
    <w:unhideWhenUsed/>
    <w:rsid w:val="008D56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https%3A%2F%2Fwww.michigan.gov%2Fimages%2Fmistudentaid%2FDSC_9683_635632_7.jpg&amp;imgrefurl=https%3A%2F%2Fwww.michigan.gov%2Fmistudentaid%2F&amp;docid=0kDBwJn0AEiLPM&amp;tbnid=g3I6fky88HYExM%3A&amp;vet=12ahUKEwj_vobqw7PnAhWmrFkKHXREAVk4ZBAzKCowKnoECAEQVg..i&amp;w=4288&amp;h=2848&amp;hl=en&amp;bih=697&amp;biw=1467&amp;q=student%20writing&amp;ved=2ahUKEwj_vobqw7PnAhWmrFkKHXREAVk4ZBAzKCowKnoECAEQVg&amp;iact=mrc&amp;uact=8"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cp:lastPrinted>2017-10-10T12:50:00Z</cp:lastPrinted>
  <dcterms:created xsi:type="dcterms:W3CDTF">2020-02-06T13:00:00Z</dcterms:created>
  <dcterms:modified xsi:type="dcterms:W3CDTF">2020-02-06T13:00:00Z</dcterms:modified>
</cp:coreProperties>
</file>