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4F6BCD" w14:textId="77777777" w:rsidR="00D33057" w:rsidRDefault="00F0159E" w:rsidP="00D3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fldChar w:fldCharType="begin"/>
      </w:r>
      <w:r>
        <w:instrText xml:space="preserve"> HYPERLINK "https://nam02.safelinks.protection.outlook.com/?url=http%3A%2F%2Fwww.doe.mass.edu%2Fmcas%2Ftdd%2Fela.html%3Fsection%3Dtestdesign&amp;data=02%7C01%7C%7Ccd1b21bd48ab4f7f31d708d551ea68ca%7C84df9e7fe9f640afb435aaaaaaaaaaaa%7C1%7C0%7C636504989582602163&amp;</w:instrText>
      </w:r>
      <w:r>
        <w:instrText>sdata=%2F8lzVAoVWjDjWB1nlqMtDwHpEDuRwKXmNjmhfnYftHo%3D&amp;reserved=0" \o "https://nam02.safelinks.protection.outlook.com/?url=http%3A%2F%2Fwww.doe.mass.edu%2Fmcas%2Ftdd%2Fela.html%3Fsection%3Dtestdesign&amp;amp;data=02%7C01%7C%7Ccd1b21bd48ab4f7f31d708d551ea68ca%7</w:instrText>
      </w:r>
      <w:r>
        <w:instrText xml:space="preserve">C84df9e7fe9f640afb435aaaaaaaaaaaa%7C1%7C0%7C636504989582602163&amp;amp;sdata=%2" </w:instrText>
      </w:r>
      <w:r>
        <w:fldChar w:fldCharType="separate"/>
      </w:r>
      <w:r w:rsidR="00DC0845" w:rsidRPr="00DC0845">
        <w:rPr>
          <w:rFonts w:ascii="Calibri" w:hAnsi="Calibri" w:cs="Calibri"/>
          <w:color w:val="0000FF"/>
          <w:sz w:val="36"/>
          <w:szCs w:val="36"/>
          <w:u w:val="single"/>
          <w:vertAlign w:val="subscript"/>
        </w:rPr>
        <w:t>http://www.doe.mass.edu/mcas/tdd/ela.html?section=testdesign</w:t>
      </w:r>
      <w:r>
        <w:rPr>
          <w:rFonts w:ascii="Calibri" w:hAnsi="Calibri" w:cs="Calibri"/>
          <w:color w:val="0000FF"/>
          <w:sz w:val="36"/>
          <w:szCs w:val="36"/>
          <w:u w:val="single"/>
          <w:vertAlign w:val="subscript"/>
        </w:rPr>
        <w:fldChar w:fldCharType="end"/>
      </w:r>
      <w:r w:rsidR="00DC0845">
        <w:rPr>
          <w:rFonts w:ascii="Calibri" w:hAnsi="Calibri" w:cs="Calibri"/>
          <w:color w:val="000000"/>
          <w:vertAlign w:val="subscript"/>
        </w:rPr>
        <w:t>. </w:t>
      </w:r>
      <w:r w:rsidR="00D33057" w:rsidRPr="00D3305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 wp14:anchorId="645C2908" wp14:editId="3E9F08F9">
            <wp:simplePos x="0" y="0"/>
            <wp:positionH relativeFrom="margin">
              <wp:posOffset>-400050</wp:posOffset>
            </wp:positionH>
            <wp:positionV relativeFrom="paragraph">
              <wp:posOffset>-531495</wp:posOffset>
            </wp:positionV>
            <wp:extent cx="1857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1" name="Picture 2" descr="DEDE logo" title="DE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45">
        <w:rPr>
          <w:rFonts w:ascii="Calibri" w:hAnsi="Calibri" w:cs="Calibri"/>
          <w:color w:val="000000"/>
          <w:vertAlign w:val="subscript"/>
        </w:rPr>
        <w:t>v</w:t>
      </w:r>
    </w:p>
    <w:p w14:paraId="0CE740C3" w14:textId="77777777" w:rsidR="00D33057" w:rsidRDefault="00D33057" w:rsidP="00D33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EAC2F8A" w14:textId="77777777" w:rsidR="00C412B2" w:rsidRPr="00D33057" w:rsidRDefault="00C412B2" w:rsidP="00EA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 MCAS Grades 3–8 English Language Arts (ELA)</w:t>
      </w:r>
      <w:r w:rsidR="00AE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Test Information</w:t>
      </w:r>
    </w:p>
    <w:p w14:paraId="4EA88B89" w14:textId="77777777" w:rsidR="004D57C0" w:rsidRPr="00CC104E" w:rsidRDefault="007D1413" w:rsidP="00CC1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>his document describes the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90D" w:rsidRPr="00011B48">
        <w:rPr>
          <w:rFonts w:ascii="Times New Roman" w:eastAsia="Times New Roman" w:hAnsi="Times New Roman" w:cs="Times New Roman"/>
          <w:sz w:val="24"/>
          <w:szCs w:val="24"/>
        </w:rPr>
        <w:t xml:space="preserve">2018 MCAS ELA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>test designs, question types, and other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ELA tests. </w:t>
      </w:r>
      <w:r w:rsidR="004D5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Standards </w:t>
      </w:r>
      <w:proofErr w:type="spellStart"/>
      <w:r w:rsidR="004D5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Alignment</w:t>
      </w:r>
      <w:r w:rsidR="004D57C0"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D57C0"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2018 MCAS Grades 3-8 ELA tests will be aligned to the </w:t>
      </w:r>
      <w:hyperlink r:id="rId13" w:history="1">
        <w:r w:rsidR="004D57C0"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="004D57C0"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can be </w:t>
      </w:r>
      <w:r w:rsidR="004D57C0"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found </w:t>
      </w:r>
      <w:hyperlink r:id="rId14" w:history="1">
        <w:r w:rsidR="004D57C0" w:rsidRPr="00F7737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 w:rsidR="004D57C0"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2FDEEC5" w14:textId="77777777" w:rsidR="00E34896" w:rsidRPr="00011B48" w:rsidRDefault="001544F8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Number of Sessions</w:t>
      </w:r>
    </w:p>
    <w:p w14:paraId="52BDD9E6" w14:textId="77777777" w:rsidR="003D1DBF" w:rsidRPr="00CC104E" w:rsidRDefault="00E34896" w:rsidP="00CC104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ELA tests will have two sessions. </w:t>
      </w:r>
      <w:r w:rsidR="00CC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1544F8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 Types</w:t>
      </w:r>
    </w:p>
    <w:p w14:paraId="585D40B1" w14:textId="77777777" w:rsidR="00B8590D" w:rsidRDefault="00B8590D" w:rsidP="00E348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2"/>
        <w:gridCol w:w="1440"/>
        <w:gridCol w:w="1620"/>
      </w:tblGrid>
      <w:tr w:rsidR="00E34896" w:rsidRPr="00C83A00" w14:paraId="4C7A94AC" w14:textId="77777777" w:rsidTr="00C412B2">
        <w:trPr>
          <w:trHeight w:val="24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87B4F9" w14:textId="77777777"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3672CC" w14:textId="77777777"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DEDABF" w14:textId="77777777"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Grade Levels</w:t>
            </w:r>
          </w:p>
        </w:tc>
      </w:tr>
      <w:tr w:rsidR="00E34896" w:rsidRPr="003F735F" w14:paraId="148134FC" w14:textId="77777777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668AC" w14:textId="77777777"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</w:t>
            </w:r>
            <w:r w:rsidR="001838F2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ents select one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correct answer from among several answer options.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A4E53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6B96B4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14:paraId="633CF4E5" w14:textId="77777777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A66DD" w14:textId="77777777" w:rsidR="00E34896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Multiple Select</w:t>
            </w:r>
          </w:p>
          <w:p w14:paraId="44A8F26B" w14:textId="77777777" w:rsidR="00E34896" w:rsidRPr="006070A8" w:rsidRDefault="00E34896" w:rsidP="0060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6671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Students select</w:t>
            </w:r>
            <w:r w:rsidRPr="00A6671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070A8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>more</w:t>
            </w:r>
            <w:r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than one correct answer from among several answer options.</w:t>
            </w:r>
            <w:r w:rsidR="00B8590D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These items include </w:t>
            </w:r>
            <w:proofErr w:type="gramStart"/>
            <w:r w:rsidR="00B8590D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>two part</w:t>
            </w:r>
            <w:proofErr w:type="gramEnd"/>
            <w:r w:rsidR="00B8590D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questions.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8CD50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9932C0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14:paraId="3AE33788" w14:textId="77777777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BECDA" w14:textId="77777777"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 w:rsid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 and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hot spot.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A441A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E3A2A3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14:paraId="534B4FD3" w14:textId="77777777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640F6" w14:textId="77777777"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Short Response</w:t>
            </w:r>
            <w:r w:rsidR="004C334C">
              <w:rPr>
                <w:rFonts w:ascii="Times New Roman" w:eastAsia="Times New Roman" w:hAnsi="Times New Roman" w:cs="Times New Roman"/>
                <w:color w:val="000000"/>
              </w:rPr>
              <w:t xml:space="preserve"> (or Constructed Response)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41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Students construct a </w:t>
            </w:r>
            <w:proofErr w:type="gramStart"/>
            <w:r w:rsidRPr="00C41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short written</w:t>
            </w:r>
            <w:proofErr w:type="gramEnd"/>
            <w:r w:rsidRPr="00C41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response, approximately the length of a paragraph.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6EE10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67CDB4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 and 4</w:t>
            </w:r>
          </w:p>
        </w:tc>
      </w:tr>
      <w:tr w:rsidR="00E34896" w:rsidRPr="003F735F" w14:paraId="5781A994" w14:textId="77777777" w:rsidTr="00B8590D">
        <w:trPr>
          <w:trHeight w:val="205"/>
        </w:trPr>
        <w:tc>
          <w:tcPr>
            <w:tcW w:w="6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23EE7" w14:textId="77777777" w:rsidR="00E34896" w:rsidRPr="003F735F" w:rsidRDefault="00E34896" w:rsidP="00A4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Narrative and Text-Based Essays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</w:t>
            </w:r>
            <w:r w:rsidR="00B8590D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ponse to text(s) they have read.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73D0F4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23DA7D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3–5</w:t>
            </w:r>
          </w:p>
        </w:tc>
      </w:tr>
      <w:tr w:rsidR="00E34896" w:rsidRPr="003F735F" w14:paraId="77BADD18" w14:textId="77777777" w:rsidTr="00B8590D">
        <w:trPr>
          <w:trHeight w:val="292"/>
        </w:trPr>
        <w:tc>
          <w:tcPr>
            <w:tcW w:w="6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6723" w14:textId="77777777"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87CE3" w14:textId="77777777"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CBDBC5" w14:textId="77777777"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6–8</w:t>
            </w:r>
          </w:p>
        </w:tc>
      </w:tr>
    </w:tbl>
    <w:p w14:paraId="56C0DB54" w14:textId="77777777" w:rsidR="00C31475" w:rsidRPr="00011B48" w:rsidRDefault="0010177F" w:rsidP="00F74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t>Test Design</w:t>
      </w:r>
    </w:p>
    <w:p w14:paraId="3FAAF7DD" w14:textId="77777777" w:rsidR="0010177F" w:rsidRPr="00011B48" w:rsidRDefault="0010177F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Each test includes both common and matrix questions. Common questions count toward a student's score, while matrix questions consist of field-test do not count toward a student's score.</w:t>
      </w:r>
    </w:p>
    <w:p w14:paraId="1CF3A4AA" w14:textId="77777777" w:rsidR="00145ABA" w:rsidRPr="00011B48" w:rsidRDefault="00145ABA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0DD42" w14:textId="77777777" w:rsidR="001544F8" w:rsidRPr="00CC104E" w:rsidRDefault="0010177F" w:rsidP="00CC104E">
      <w:pPr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t>Common Questions</w:t>
      </w:r>
      <w:r w:rsidR="00CC10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1B48">
        <w:rPr>
          <w:rFonts w:ascii="Times New Roman" w:hAnsi="Times New Roman" w:cs="Times New Roman"/>
          <w:sz w:val="24"/>
          <w:szCs w:val="24"/>
        </w:rPr>
        <w:t>S</w:t>
      </w:r>
      <w:r w:rsidR="001544F8" w:rsidRPr="00011B48">
        <w:rPr>
          <w:rFonts w:ascii="Times New Roman" w:hAnsi="Times New Roman" w:cs="Times New Roman"/>
          <w:sz w:val="24"/>
          <w:szCs w:val="24"/>
        </w:rPr>
        <w:t>tudents will read three passage sets and answer the associated questions; each passage set will include a single passage or</w:t>
      </w:r>
      <w:r w:rsidR="001B3B90" w:rsidRPr="00011B48">
        <w:rPr>
          <w:rFonts w:ascii="Times New Roman" w:hAnsi="Times New Roman" w:cs="Times New Roman"/>
          <w:sz w:val="24"/>
          <w:szCs w:val="24"/>
        </w:rPr>
        <w:t xml:space="preserve"> a </w:t>
      </w:r>
      <w:r w:rsidR="001544F8" w:rsidRPr="00011B48">
        <w:rPr>
          <w:rFonts w:ascii="Times New Roman" w:hAnsi="Times New Roman" w:cs="Times New Roman"/>
          <w:sz w:val="24"/>
          <w:szCs w:val="24"/>
        </w:rPr>
        <w:t>passage pairing</w:t>
      </w:r>
      <w:r w:rsidRPr="00011B48">
        <w:rPr>
          <w:rFonts w:ascii="Times New Roman" w:hAnsi="Times New Roman" w:cs="Times New Roman"/>
          <w:sz w:val="24"/>
          <w:szCs w:val="24"/>
        </w:rPr>
        <w:t xml:space="preserve"> or </w:t>
      </w:r>
      <w:r w:rsidR="001B3B90" w:rsidRPr="00011B48">
        <w:rPr>
          <w:rFonts w:ascii="Times New Roman" w:hAnsi="Times New Roman" w:cs="Times New Roman"/>
          <w:sz w:val="24"/>
          <w:szCs w:val="24"/>
        </w:rPr>
        <w:t>tripling</w:t>
      </w:r>
      <w:r w:rsidR="001544F8" w:rsidRPr="00011B48">
        <w:rPr>
          <w:rFonts w:ascii="Times New Roman" w:hAnsi="Times New Roman" w:cs="Times New Roman"/>
          <w:sz w:val="24"/>
          <w:szCs w:val="24"/>
        </w:rPr>
        <w:t>.</w:t>
      </w:r>
      <w:r w:rsidR="00732AB9" w:rsidRPr="00011B48">
        <w:rPr>
          <w:rFonts w:ascii="Times New Roman" w:hAnsi="Times New Roman" w:cs="Times New Roman"/>
          <w:sz w:val="24"/>
          <w:szCs w:val="24"/>
        </w:rPr>
        <w:t xml:space="preserve"> Students will also be asked to write a short response or essay associated with each passage set.</w:t>
      </w:r>
    </w:p>
    <w:p w14:paraId="1E34FC1A" w14:textId="77777777" w:rsidR="00145ABA" w:rsidRPr="00145ABA" w:rsidRDefault="00145ABA" w:rsidP="00145ABA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"/>
        <w:gridCol w:w="1375"/>
        <w:gridCol w:w="1685"/>
        <w:gridCol w:w="1710"/>
        <w:gridCol w:w="1710"/>
        <w:gridCol w:w="1972"/>
      </w:tblGrid>
      <w:tr w:rsidR="00C9290A" w:rsidRPr="003F735F" w14:paraId="0EF12612" w14:textId="77777777" w:rsidTr="001B3B90">
        <w:trPr>
          <w:trHeight w:val="8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B84417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190D9B" w14:textId="77777777"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1- </w:t>
            </w:r>
            <w:proofErr w:type="gramStart"/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 xml:space="preserve">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 xml:space="preserve"> Questions</w:t>
            </w:r>
            <w:proofErr w:type="gramEnd"/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2BD8D6" w14:textId="77777777"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2-point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62A684D" w14:textId="77777777" w:rsidR="00F60930" w:rsidRPr="00F57623" w:rsidRDefault="00F60930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Short Response</w:t>
            </w:r>
            <w:r w:rsidR="00F74DF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3F034CD" w14:textId="77777777" w:rsidR="00F60930" w:rsidRPr="00F57623" w:rsidRDefault="00F60930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 E</w:t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ssay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68CB8" w14:textId="77777777" w:rsidR="00F60930" w:rsidRPr="00F57623" w:rsidRDefault="00C31475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="00F60930" w:rsidRPr="00F57623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C9290A" w:rsidRPr="003F735F" w14:paraId="715F1249" w14:textId="77777777" w:rsidTr="001B3B90">
        <w:tc>
          <w:tcPr>
            <w:tcW w:w="8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E2EFE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DB7CA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0A157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A6218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2043E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989FA" w14:textId="77777777"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C9290A" w:rsidRPr="003F735F" w14:paraId="7A90F8A2" w14:textId="77777777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D6BE2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0B690" w14:textId="77777777"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D876A7" w14:textId="77777777"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8AF6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BABE1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D862B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C9290A" w:rsidRPr="003F735F" w14:paraId="42D04CBB" w14:textId="77777777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F56F7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7FBCD" w14:textId="77777777"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3B88B" w14:textId="77777777"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B9ADE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0FF8E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8BA4F" w14:textId="77777777"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tbl>
      <w:tblPr>
        <w:tblStyle w:val="TableGrid"/>
        <w:tblpPr w:leftFromText="180" w:rightFromText="180" w:vertAnchor="text" w:horzAnchor="margin" w:tblpY="577"/>
        <w:tblW w:w="9593" w:type="dxa"/>
        <w:tblLook w:val="04A0" w:firstRow="1" w:lastRow="0" w:firstColumn="1" w:lastColumn="0" w:noHBand="0" w:noVBand="1"/>
      </w:tblPr>
      <w:tblGrid>
        <w:gridCol w:w="1710"/>
        <w:gridCol w:w="1313"/>
        <w:gridCol w:w="1313"/>
        <w:gridCol w:w="1313"/>
        <w:gridCol w:w="1313"/>
        <w:gridCol w:w="1313"/>
        <w:gridCol w:w="1318"/>
      </w:tblGrid>
      <w:tr w:rsidR="004C334C" w:rsidRPr="003F735F" w14:paraId="6882F3DF" w14:textId="77777777" w:rsidTr="00BB48EC">
        <w:trPr>
          <w:trHeight w:val="233"/>
        </w:trPr>
        <w:tc>
          <w:tcPr>
            <w:tcW w:w="9593" w:type="dxa"/>
            <w:gridSpan w:val="7"/>
            <w:noWrap/>
            <w:hideMark/>
          </w:tcPr>
          <w:p w14:paraId="4C1C6837" w14:textId="77777777" w:rsidR="004C334C" w:rsidRDefault="004C334C" w:rsidP="004C334C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Reporting Category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(+/- 5) by Grade</w:t>
            </w:r>
          </w:p>
          <w:p w14:paraId="78D6EE5A" w14:textId="77777777" w:rsidR="004C334C" w:rsidRPr="003F735F" w:rsidRDefault="004C334C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11B48" w:rsidRPr="003F735F" w14:paraId="20EA6899" w14:textId="77777777" w:rsidTr="00011B48">
        <w:trPr>
          <w:trHeight w:val="233"/>
        </w:trPr>
        <w:tc>
          <w:tcPr>
            <w:tcW w:w="1710" w:type="dxa"/>
            <w:noWrap/>
            <w:hideMark/>
          </w:tcPr>
          <w:p w14:paraId="02D2918D" w14:textId="77777777" w:rsidR="00011B48" w:rsidRPr="003F735F" w:rsidRDefault="00011B48" w:rsidP="00011B4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14:paraId="63267209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13" w:type="dxa"/>
            <w:hideMark/>
          </w:tcPr>
          <w:p w14:paraId="54F1BCBB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3" w:type="dxa"/>
            <w:noWrap/>
            <w:hideMark/>
          </w:tcPr>
          <w:p w14:paraId="58E22D45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13" w:type="dxa"/>
            <w:hideMark/>
          </w:tcPr>
          <w:p w14:paraId="77EF9A03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13" w:type="dxa"/>
            <w:noWrap/>
            <w:hideMark/>
          </w:tcPr>
          <w:p w14:paraId="3DF45F26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8" w:type="dxa"/>
            <w:hideMark/>
          </w:tcPr>
          <w:p w14:paraId="62F30A99" w14:textId="77777777"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011B48" w:rsidRPr="003F735F" w14:paraId="18FE1150" w14:textId="77777777" w:rsidTr="00011B48">
        <w:trPr>
          <w:trHeight w:val="230"/>
        </w:trPr>
        <w:tc>
          <w:tcPr>
            <w:tcW w:w="1710" w:type="dxa"/>
            <w:noWrap/>
            <w:hideMark/>
          </w:tcPr>
          <w:p w14:paraId="5BBB8754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1313" w:type="dxa"/>
            <w:noWrap/>
            <w:hideMark/>
          </w:tcPr>
          <w:p w14:paraId="444381E0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14:paraId="6CDA387A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14:paraId="0AB592D0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14:paraId="72CDFE04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14:paraId="6396D217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8" w:type="dxa"/>
            <w:noWrap/>
            <w:hideMark/>
          </w:tcPr>
          <w:p w14:paraId="2C06B943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</w:tr>
      <w:tr w:rsidR="00011B48" w:rsidRPr="003F735F" w14:paraId="547F57D5" w14:textId="77777777" w:rsidTr="00011B48">
        <w:trPr>
          <w:trHeight w:val="230"/>
        </w:trPr>
        <w:tc>
          <w:tcPr>
            <w:tcW w:w="1710" w:type="dxa"/>
            <w:noWrap/>
            <w:hideMark/>
          </w:tcPr>
          <w:p w14:paraId="65EAF8F6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1313" w:type="dxa"/>
            <w:noWrap/>
            <w:hideMark/>
          </w:tcPr>
          <w:p w14:paraId="025DD97A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14:paraId="656CC435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14:paraId="18B00983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14:paraId="3469B26B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14:paraId="55EE85D1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8" w:type="dxa"/>
            <w:noWrap/>
            <w:hideMark/>
          </w:tcPr>
          <w:p w14:paraId="3A907FB0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</w:tr>
      <w:tr w:rsidR="00011B48" w:rsidRPr="003F735F" w14:paraId="1DF41733" w14:textId="77777777" w:rsidTr="00011B48">
        <w:trPr>
          <w:trHeight w:val="230"/>
        </w:trPr>
        <w:tc>
          <w:tcPr>
            <w:tcW w:w="1710" w:type="dxa"/>
            <w:noWrap/>
            <w:hideMark/>
          </w:tcPr>
          <w:p w14:paraId="34595880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1313" w:type="dxa"/>
            <w:noWrap/>
            <w:hideMark/>
          </w:tcPr>
          <w:p w14:paraId="62A50356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14:paraId="6F7DD61A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14:paraId="498B97CF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14:paraId="0B4BBD7D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14:paraId="73B11D5A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8" w:type="dxa"/>
            <w:noWrap/>
            <w:hideMark/>
          </w:tcPr>
          <w:p w14:paraId="6CC007B2" w14:textId="77777777"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</w:tr>
    </w:tbl>
    <w:p w14:paraId="382AC9C8" w14:textId="77777777" w:rsidR="00897CE6" w:rsidRPr="003F735F" w:rsidRDefault="00897CE6" w:rsidP="00732AB9">
      <w:pPr>
        <w:shd w:val="clear" w:color="auto" w:fill="FFFFFF"/>
        <w:tabs>
          <w:tab w:val="left" w:pos="603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3F735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C8BD7B8" w14:textId="77777777" w:rsidR="00C31475" w:rsidRPr="00011B48" w:rsidRDefault="004C334C" w:rsidP="00145A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Matrix Questions</w:t>
      </w:r>
      <w:r w:rsidR="00CC104E">
        <w:rPr>
          <w:rFonts w:ascii="Times New Roman" w:hAnsi="Times New Roman" w:cs="Times New Roman"/>
          <w:b/>
          <w:sz w:val="24"/>
          <w:szCs w:val="24"/>
        </w:rPr>
        <w:t xml:space="preserve"> (Field test questions, don’t count toward score)</w:t>
      </w:r>
    </w:p>
    <w:p w14:paraId="7BDF946B" w14:textId="77777777" w:rsidR="00C31475" w:rsidRPr="00011B48" w:rsidRDefault="00C31475" w:rsidP="00145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Matrix questions which will vary by grade:</w:t>
      </w:r>
    </w:p>
    <w:p w14:paraId="4B4DC043" w14:textId="77777777"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in grades 3–4 will read one additional passage set, respond to eight questions (one or two-point) and write either two short response questions or </w:t>
      </w:r>
      <w:r w:rsidR="00F77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F77377">
        <w:rPr>
          <w:rFonts w:ascii="Times New Roman" w:eastAsia="Times New Roman" w:hAnsi="Times New Roman" w:cs="Times New Roman"/>
          <w:color w:val="000000"/>
          <w:sz w:val="24"/>
          <w:szCs w:val="24"/>
        </w:rPr>
        <w:t>-page</w:t>
      </w: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essay.</w:t>
      </w:r>
    </w:p>
    <w:p w14:paraId="00D599B1" w14:textId="77777777"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 5 will read one additional passage set, respond to eight questions (one or two-point), and write a one-page essay.</w:t>
      </w:r>
    </w:p>
    <w:p w14:paraId="1D75DC7E" w14:textId="77777777" w:rsidR="00C31475" w:rsidRPr="00011B48" w:rsidRDefault="00C31475" w:rsidP="00C31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in grades 6–8 will read one additional passage set, respond to eight questions (one or two-point), and write a two-page essay.</w:t>
      </w:r>
    </w:p>
    <w:p w14:paraId="4D98824D" w14:textId="77777777" w:rsidR="00C9290A" w:rsidRPr="00011B48" w:rsidRDefault="00EF5E6D" w:rsidP="00C9290A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Short </w:t>
      </w:r>
      <w:r w:rsidR="00C9290A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Responses </w:t>
      </w: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Essays</w:t>
      </w:r>
    </w:p>
    <w:p w14:paraId="6ECB8F9C" w14:textId="77777777" w:rsidR="00C412B2" w:rsidRPr="00011B48" w:rsidRDefault="00C412B2" w:rsidP="00736BE6">
      <w:pPr>
        <w:pStyle w:val="NormalWeb"/>
        <w:spacing w:before="0" w:beforeAutospacing="0" w:after="0" w:afterAutospacing="0"/>
      </w:pPr>
      <w:r w:rsidRPr="00011B48">
        <w:t>Item-level directions will indicate the amount of space provided for each response.</w:t>
      </w:r>
    </w:p>
    <w:p w14:paraId="12514EB5" w14:textId="77777777" w:rsidR="00C9290A" w:rsidRPr="00011B48" w:rsidRDefault="00C9290A" w:rsidP="00C412B2">
      <w:pPr>
        <w:pStyle w:val="NormalWeb"/>
      </w:pPr>
      <w:r w:rsidRPr="00011B48">
        <w:t>Students</w:t>
      </w:r>
      <w:r w:rsidR="00EF5E6D" w:rsidRPr="00011B48">
        <w:t xml:space="preserve"> </w:t>
      </w:r>
      <w:r w:rsidR="00F250C4" w:rsidRPr="00011B48">
        <w:t>tak</w:t>
      </w:r>
      <w:r w:rsidRPr="00011B48">
        <w:t xml:space="preserve">ing the paper-based test </w:t>
      </w:r>
      <w:r w:rsidR="00C31475" w:rsidRPr="00011B48">
        <w:t xml:space="preserve">(PBT) </w:t>
      </w:r>
      <w:r w:rsidRPr="00011B48">
        <w:t xml:space="preserve">will write their responses in their Test and Answer Booklet (grade 3) or Student Answer </w:t>
      </w:r>
      <w:r w:rsidR="00C31475" w:rsidRPr="00011B48">
        <w:t xml:space="preserve">Booklet (grades 4-8). The </w:t>
      </w:r>
      <w:r w:rsidRPr="00011B48">
        <w:t>amoun</w:t>
      </w:r>
      <w:r w:rsidR="00F250C4" w:rsidRPr="00011B48">
        <w:t xml:space="preserve">t of space provided for </w:t>
      </w:r>
      <w:r w:rsidRPr="00011B48">
        <w:t xml:space="preserve">responses on the </w:t>
      </w:r>
      <w:r w:rsidR="00145ABA" w:rsidRPr="00011B48">
        <w:t>PBT</w:t>
      </w:r>
      <w:r w:rsidRPr="00011B48">
        <w:t xml:space="preserve"> is</w:t>
      </w:r>
      <w:r w:rsidR="00F250C4" w:rsidRPr="00011B48">
        <w:t xml:space="preserve"> as follows</w:t>
      </w:r>
      <w:r w:rsidRPr="00011B48">
        <w:t>:</w:t>
      </w:r>
    </w:p>
    <w:p w14:paraId="5445331F" w14:textId="77777777" w:rsidR="00C412B2" w:rsidRPr="00011B48" w:rsidRDefault="00C31475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Short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responses: </w:t>
      </w:r>
    </w:p>
    <w:p w14:paraId="7DC6FD08" w14:textId="77777777"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hand-written paragraph </w:t>
      </w:r>
    </w:p>
    <w:p w14:paraId="55E614C4" w14:textId="77777777" w:rsidR="00C412B2" w:rsidRPr="00011B48" w:rsidRDefault="00C412B2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Essays:</w:t>
      </w:r>
    </w:p>
    <w:p w14:paraId="76B77C97" w14:textId="77777777"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 hand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-written page at grades 3-5 </w:t>
      </w:r>
    </w:p>
    <w:p w14:paraId="7833A171" w14:textId="77777777" w:rsidR="001B3B90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two hand-written pages at grades 6-8</w:t>
      </w:r>
    </w:p>
    <w:p w14:paraId="6FC55E2A" w14:textId="77777777" w:rsidR="00C412B2" w:rsidRPr="00011B48" w:rsidRDefault="00C412B2" w:rsidP="00C412B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A63AD" w14:textId="77777777" w:rsidR="001B3B90" w:rsidRPr="00011B48" w:rsidRDefault="001B3B90" w:rsidP="00736BE6">
      <w:pPr>
        <w:pStyle w:val="NormalWeb"/>
        <w:spacing w:before="0" w:beforeAutospacing="0" w:after="0" w:afterAutospacing="0"/>
      </w:pPr>
      <w:r w:rsidRPr="00011B48">
        <w:t>On the computer-based test</w:t>
      </w:r>
      <w:r w:rsidR="00F74DF3" w:rsidRPr="00011B48">
        <w:t xml:space="preserve"> (CBT)</w:t>
      </w:r>
      <w:r w:rsidRPr="00011B48">
        <w:t>, students will type their responses int</w:t>
      </w:r>
      <w:r w:rsidR="00C31475" w:rsidRPr="00011B48">
        <w:t xml:space="preserve">o response boxes that provide </w:t>
      </w:r>
      <w:r w:rsidRPr="00011B48">
        <w:t>similar amount</w:t>
      </w:r>
      <w:r w:rsidR="00C31475" w:rsidRPr="00011B48">
        <w:t>s</w:t>
      </w:r>
      <w:r w:rsidRPr="00011B48">
        <w:t xml:space="preserve"> of space</w:t>
      </w:r>
      <w:r w:rsidR="00C31475" w:rsidRPr="00011B48">
        <w:t xml:space="preserve"> to the PBT</w:t>
      </w:r>
      <w:r w:rsidRPr="00011B48">
        <w:t xml:space="preserve">. </w:t>
      </w:r>
      <w:r w:rsidR="00F74DF3" w:rsidRPr="00011B48">
        <w:t>As a student types his or her</w:t>
      </w:r>
      <w:r w:rsidRPr="00011B48">
        <w:t xml:space="preserve"> response</w:t>
      </w:r>
      <w:r w:rsidR="00F74DF3" w:rsidRPr="00011B48">
        <w:t xml:space="preserve"> in the response box</w:t>
      </w:r>
      <w:r w:rsidRPr="00011B48">
        <w:t xml:space="preserve">, a scroll bar will </w:t>
      </w:r>
      <w:proofErr w:type="gramStart"/>
      <w:r w:rsidRPr="00011B48">
        <w:t>appear</w:t>
      </w:r>
      <w:proofErr w:type="gramEnd"/>
      <w:r w:rsidRPr="00011B48">
        <w:t xml:space="preserve"> and </w:t>
      </w:r>
      <w:r w:rsidR="00F74DF3" w:rsidRPr="00011B48">
        <w:t xml:space="preserve">the student can continue typing. The student can scroll up or down to see the typed response. The </w:t>
      </w:r>
      <w:r w:rsidRPr="00011B48">
        <w:t>amount of space provided for student respo</w:t>
      </w:r>
      <w:r w:rsidR="00F74DF3" w:rsidRPr="00011B48">
        <w:t xml:space="preserve">nses on the CBT </w:t>
      </w:r>
      <w:r w:rsidRPr="00011B48">
        <w:t>is:</w:t>
      </w:r>
    </w:p>
    <w:p w14:paraId="668EA568" w14:textId="77777777" w:rsidR="001B3B90" w:rsidRPr="00011B48" w:rsidRDefault="001B3B90" w:rsidP="001B3B90">
      <w:pPr>
        <w:pStyle w:val="NormalWeb"/>
        <w:spacing w:before="0" w:beforeAutospacing="0" w:after="0" w:afterAutospacing="0"/>
      </w:pPr>
    </w:p>
    <w:p w14:paraId="096C8484" w14:textId="77777777" w:rsidR="001B3B90" w:rsidRPr="00011B48" w:rsidRDefault="00F74DF3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1B3B90" w:rsidRPr="00011B48">
        <w:rPr>
          <w:rFonts w:ascii="Times New Roman" w:eastAsia="Times New Roman" w:hAnsi="Times New Roman" w:cs="Times New Roman"/>
          <w:sz w:val="24"/>
          <w:szCs w:val="24"/>
        </w:rPr>
        <w:t xml:space="preserve"> responses:</w:t>
      </w:r>
    </w:p>
    <w:p w14:paraId="23247E7E" w14:textId="77777777" w:rsidR="001B3B90" w:rsidRPr="00011B48" w:rsidRDefault="001B3B90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 1200 characters (equivalent to one hand-written paragraph)</w:t>
      </w:r>
    </w:p>
    <w:p w14:paraId="4A1566A3" w14:textId="77777777" w:rsidR="001B3B90" w:rsidRPr="00011B48" w:rsidRDefault="001B3B90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Essays:</w:t>
      </w:r>
    </w:p>
    <w:p w14:paraId="320F6444" w14:textId="77777777" w:rsidR="001B3B90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2500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one hand-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written page at grades 3-5)</w:t>
      </w:r>
    </w:p>
    <w:p w14:paraId="13865182" w14:textId="77777777" w:rsidR="003F735F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5000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two hand-written pages at grades 6-8)</w:t>
      </w:r>
    </w:p>
    <w:p w14:paraId="22F1A2AC" w14:textId="77777777" w:rsidR="00736BE6" w:rsidRPr="00011B48" w:rsidRDefault="00736BE6" w:rsidP="0073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A6E09" w14:textId="77777777" w:rsidR="00485DDE" w:rsidRPr="00011B48" w:rsidRDefault="00736BE6" w:rsidP="00736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 xml:space="preserve">For more information on how to use response boxes, please see the </w:t>
      </w:r>
      <w:hyperlink r:id="rId15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Student Tutorial</w:t>
        </w:r>
      </w:hyperlink>
      <w:r w:rsidR="00797046">
        <w:rPr>
          <w:rFonts w:ascii="Times New Roman" w:hAnsi="Times New Roman" w:cs="Times New Roman"/>
          <w:sz w:val="24"/>
          <w:szCs w:val="24"/>
        </w:rPr>
        <w:t>.</w:t>
      </w:r>
      <w:r w:rsidRPr="00011B48">
        <w:rPr>
          <w:rFonts w:ascii="Times New Roman" w:hAnsi="Times New Roman" w:cs="Times New Roman"/>
          <w:sz w:val="24"/>
          <w:szCs w:val="24"/>
        </w:rPr>
        <w:t xml:space="preserve"> In addition, the Exhibits tab, found on the </w:t>
      </w:r>
      <w:hyperlink r:id="rId16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practice tests</w:t>
        </w:r>
      </w:hyperlink>
      <w:r w:rsidRPr="00011B48">
        <w:rPr>
          <w:rFonts w:ascii="Times New Roman" w:hAnsi="Times New Roman" w:cs="Times New Roman"/>
          <w:sz w:val="24"/>
          <w:szCs w:val="24"/>
        </w:rPr>
        <w:t xml:space="preserve"> will be available for students during test administration.</w:t>
      </w:r>
    </w:p>
    <w:sectPr w:rsidR="00485DDE" w:rsidRPr="00011B48" w:rsidSect="00C412B2">
      <w:headerReference w:type="default" r:id="rId17"/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55A9" w14:textId="77777777" w:rsidR="009D2FFD" w:rsidRDefault="009D2FFD" w:rsidP="006070A8">
      <w:pPr>
        <w:spacing w:after="0" w:line="240" w:lineRule="auto"/>
      </w:pPr>
      <w:r>
        <w:separator/>
      </w:r>
    </w:p>
  </w:endnote>
  <w:endnote w:type="continuationSeparator" w:id="0">
    <w:p w14:paraId="5D42EAD9" w14:textId="77777777" w:rsidR="009D2FFD" w:rsidRDefault="009D2FFD" w:rsidP="006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44256"/>
      <w:docPartObj>
        <w:docPartGallery w:val="Page Numbers (Bottom of Page)"/>
        <w:docPartUnique/>
      </w:docPartObj>
    </w:sdtPr>
    <w:sdtEndPr/>
    <w:sdtContent>
      <w:p w14:paraId="591B5BA7" w14:textId="77777777" w:rsidR="00F74DF3" w:rsidRDefault="00D61E38">
        <w:pPr>
          <w:pStyle w:val="Footer"/>
          <w:jc w:val="center"/>
        </w:pPr>
        <w:r>
          <w:fldChar w:fldCharType="begin"/>
        </w:r>
        <w:r w:rsidR="00F77377">
          <w:instrText xml:space="preserve"> PAGE   \* MERGEFORMAT </w:instrText>
        </w:r>
        <w:r>
          <w:fldChar w:fldCharType="separate"/>
        </w:r>
        <w:r w:rsidR="00DC0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7E9D1" w14:textId="77777777" w:rsidR="00F74DF3" w:rsidRDefault="00F7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815F7" w14:textId="77777777" w:rsidR="009D2FFD" w:rsidRDefault="009D2FFD" w:rsidP="006070A8">
      <w:pPr>
        <w:spacing w:after="0" w:line="240" w:lineRule="auto"/>
      </w:pPr>
      <w:r>
        <w:separator/>
      </w:r>
    </w:p>
  </w:footnote>
  <w:footnote w:type="continuationSeparator" w:id="0">
    <w:p w14:paraId="6EFB4B43" w14:textId="77777777" w:rsidR="009D2FFD" w:rsidRDefault="009D2FFD" w:rsidP="0060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1086" w14:textId="77777777" w:rsidR="00B8590D" w:rsidRDefault="00B8590D">
    <w:pPr>
      <w:pStyle w:val="Header"/>
    </w:pPr>
  </w:p>
  <w:p w14:paraId="0B05D78C" w14:textId="77777777" w:rsidR="00B8590D" w:rsidRDefault="00B8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8"/>
    <w:rsid w:val="00011B48"/>
    <w:rsid w:val="000862B4"/>
    <w:rsid w:val="00097423"/>
    <w:rsid w:val="000B2329"/>
    <w:rsid w:val="000B78C5"/>
    <w:rsid w:val="0010177F"/>
    <w:rsid w:val="00145ABA"/>
    <w:rsid w:val="001544F8"/>
    <w:rsid w:val="00174854"/>
    <w:rsid w:val="001838F2"/>
    <w:rsid w:val="001A45EA"/>
    <w:rsid w:val="001A7770"/>
    <w:rsid w:val="001B3B90"/>
    <w:rsid w:val="00210F76"/>
    <w:rsid w:val="00272C9F"/>
    <w:rsid w:val="002E2BA7"/>
    <w:rsid w:val="002F57E9"/>
    <w:rsid w:val="0035606E"/>
    <w:rsid w:val="003A7F28"/>
    <w:rsid w:val="003D1DBF"/>
    <w:rsid w:val="003F735F"/>
    <w:rsid w:val="00457718"/>
    <w:rsid w:val="00485DDE"/>
    <w:rsid w:val="004B0F7E"/>
    <w:rsid w:val="004C334C"/>
    <w:rsid w:val="004D57C0"/>
    <w:rsid w:val="005555A3"/>
    <w:rsid w:val="006070A8"/>
    <w:rsid w:val="00610353"/>
    <w:rsid w:val="0062072A"/>
    <w:rsid w:val="00646E6B"/>
    <w:rsid w:val="006F46CE"/>
    <w:rsid w:val="00732AB9"/>
    <w:rsid w:val="00736BE6"/>
    <w:rsid w:val="00797046"/>
    <w:rsid w:val="007B73E9"/>
    <w:rsid w:val="007D1413"/>
    <w:rsid w:val="00815D3E"/>
    <w:rsid w:val="0088472F"/>
    <w:rsid w:val="00897CE6"/>
    <w:rsid w:val="008C4F0B"/>
    <w:rsid w:val="008F14DF"/>
    <w:rsid w:val="009037DC"/>
    <w:rsid w:val="00955C35"/>
    <w:rsid w:val="009845C1"/>
    <w:rsid w:val="009D2FFD"/>
    <w:rsid w:val="00A30306"/>
    <w:rsid w:val="00A46571"/>
    <w:rsid w:val="00A6671D"/>
    <w:rsid w:val="00A94C5C"/>
    <w:rsid w:val="00AE37CB"/>
    <w:rsid w:val="00AF33BB"/>
    <w:rsid w:val="00B8590D"/>
    <w:rsid w:val="00C31475"/>
    <w:rsid w:val="00C412B2"/>
    <w:rsid w:val="00C82F83"/>
    <w:rsid w:val="00C83A00"/>
    <w:rsid w:val="00C9290A"/>
    <w:rsid w:val="00CC104E"/>
    <w:rsid w:val="00CE1794"/>
    <w:rsid w:val="00CE4FA7"/>
    <w:rsid w:val="00CE5FD6"/>
    <w:rsid w:val="00D01711"/>
    <w:rsid w:val="00D33057"/>
    <w:rsid w:val="00D61E38"/>
    <w:rsid w:val="00D86D6D"/>
    <w:rsid w:val="00DA171E"/>
    <w:rsid w:val="00DA3A7F"/>
    <w:rsid w:val="00DC0845"/>
    <w:rsid w:val="00DE7750"/>
    <w:rsid w:val="00E34896"/>
    <w:rsid w:val="00E5219D"/>
    <w:rsid w:val="00E82378"/>
    <w:rsid w:val="00EA111D"/>
    <w:rsid w:val="00EB0777"/>
    <w:rsid w:val="00ED3976"/>
    <w:rsid w:val="00EF5E6D"/>
    <w:rsid w:val="00F0159E"/>
    <w:rsid w:val="00F250C4"/>
    <w:rsid w:val="00F4369B"/>
    <w:rsid w:val="00F57623"/>
    <w:rsid w:val="00F60930"/>
    <w:rsid w:val="00F629B4"/>
    <w:rsid w:val="00F62B9C"/>
    <w:rsid w:val="00F74DF3"/>
    <w:rsid w:val="00F77377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35CB"/>
  <w15:docId w15:val="{4E3D2625-911D-44B0-9C9D-21D65B0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2F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83A00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rsid w:val="00DA3A7F"/>
  </w:style>
  <w:style w:type="character" w:customStyle="1" w:styleId="nav">
    <w:name w:val="nav"/>
    <w:basedOn w:val="DefaultParagraphFont"/>
    <w:rsid w:val="00E34896"/>
  </w:style>
  <w:style w:type="paragraph" w:styleId="Header">
    <w:name w:val="header"/>
    <w:basedOn w:val="Normal"/>
    <w:link w:val="Head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A8"/>
  </w:style>
  <w:style w:type="paragraph" w:styleId="Footer">
    <w:name w:val="footer"/>
    <w:basedOn w:val="Normal"/>
    <w:link w:val="Foot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A8"/>
  </w:style>
  <w:style w:type="paragraph" w:styleId="NoSpacing">
    <w:name w:val="No Spacing"/>
    <w:uiPriority w:val="1"/>
    <w:qFormat/>
    <w:rsid w:val="00F74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ramework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cas.pearsonsupport.com/stud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cas.pearsonsupport.com/student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mcas/tdd/ela.html?section=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DESE-231-37363</_dlc_DocId>
    <_dlc_DocIdUrl xmlns="733efe1c-5bbe-4968-87dc-d400e65c879f">
      <Url>https://sharepoint.doemass.org/ese/webteam/cps/_layouts/DocIdRedir.aspx?ID=DESE-231-37363</Url>
      <Description>DESE-231-37363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C410-938A-42E7-8DEA-FE6002C23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F4F5EC-6D28-45E4-BC53-676B9C047CB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1515829-E71E-4B12-A3D6-D4285454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9284E-7DDB-436E-ACC0-066FF14F3E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35B490-1AB3-4E7D-9413-A07B1A48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MCAS Grades 3–8 English Language Arts (ELA) Test Information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MCAS Grades 3–8 English Language Arts (ELA) Test Information</dc:title>
  <dc:creator>ESE</dc:creator>
  <cp:lastModifiedBy>Kay Scheidler</cp:lastModifiedBy>
  <cp:revision>2</cp:revision>
  <cp:lastPrinted>2018-01-02T19:17:00Z</cp:lastPrinted>
  <dcterms:created xsi:type="dcterms:W3CDTF">2020-02-06T13:01:00Z</dcterms:created>
  <dcterms:modified xsi:type="dcterms:W3CDTF">2020-02-06T13:01:00Z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Nov1 2017</vt:lpwstr>
  </property>
</Properties>
</file>